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805C63" w14:textId="0837CFDE" w:rsidR="00953955" w:rsidRPr="00983E82" w:rsidRDefault="009D47AA" w:rsidP="00983E82">
      <w:pPr>
        <w:jc w:val="center"/>
        <w:rPr>
          <w:rFonts w:ascii="Arial" w:hAnsi="Arial" w:cs="Arial"/>
          <w:b/>
          <w:lang w:val="en-US"/>
        </w:rPr>
      </w:pPr>
      <w:bookmarkStart w:id="0" w:name="_Hlk536785308"/>
      <w:r w:rsidRPr="00983E82">
        <w:rPr>
          <w:rFonts w:ascii="Arial" w:hAnsi="Arial" w:cs="Arial"/>
          <w:b/>
          <w:lang w:val="en-US"/>
        </w:rPr>
        <w:t>Delivery</w:t>
      </w:r>
      <w:r w:rsidR="004B41A5" w:rsidRPr="00983E82">
        <w:rPr>
          <w:rFonts w:ascii="Arial" w:hAnsi="Arial" w:cs="Arial"/>
          <w:b/>
          <w:lang w:val="en-US"/>
        </w:rPr>
        <w:t xml:space="preserve"> and </w:t>
      </w:r>
      <w:r w:rsidRPr="00983E82">
        <w:rPr>
          <w:rFonts w:ascii="Arial" w:hAnsi="Arial" w:cs="Arial"/>
          <w:b/>
          <w:lang w:val="en-US"/>
        </w:rPr>
        <w:t>Collection of Children Policy</w:t>
      </w:r>
    </w:p>
    <w:bookmarkEnd w:id="0"/>
    <w:p w14:paraId="5A652CBD" w14:textId="77777777" w:rsidR="00953955" w:rsidRPr="00983E82" w:rsidRDefault="00953955" w:rsidP="00953955">
      <w:pPr>
        <w:rPr>
          <w:rFonts w:ascii="Arial" w:hAnsi="Arial" w:cs="Arial"/>
          <w:b/>
          <w:sz w:val="22"/>
          <w:szCs w:val="22"/>
          <w:lang w:val="en-US"/>
        </w:rPr>
      </w:pPr>
    </w:p>
    <w:p w14:paraId="76722247" w14:textId="77777777" w:rsidR="00953955" w:rsidRPr="00983E82" w:rsidRDefault="00953955" w:rsidP="00953955">
      <w:pPr>
        <w:rPr>
          <w:rFonts w:ascii="Arial" w:hAnsi="Arial" w:cs="Arial"/>
          <w:b/>
          <w:sz w:val="22"/>
          <w:szCs w:val="22"/>
          <w:u w:val="single"/>
          <w:lang w:val="en-US"/>
        </w:rPr>
      </w:pPr>
      <w:r w:rsidRPr="00983E82">
        <w:rPr>
          <w:rFonts w:ascii="Arial" w:hAnsi="Arial" w:cs="Arial"/>
          <w:b/>
          <w:sz w:val="22"/>
          <w:szCs w:val="22"/>
          <w:u w:val="single"/>
          <w:lang w:val="en-US"/>
        </w:rPr>
        <w:t>Rationale:</w:t>
      </w:r>
      <w:r w:rsidRPr="00983E82">
        <w:rPr>
          <w:rFonts w:ascii="Arial" w:hAnsi="Arial" w:cs="Arial"/>
          <w:b/>
          <w:sz w:val="22"/>
          <w:szCs w:val="22"/>
          <w:u w:val="single"/>
          <w:lang w:val="en-US"/>
        </w:rPr>
        <w:tab/>
      </w:r>
      <w:r w:rsidRPr="00983E82">
        <w:rPr>
          <w:rFonts w:ascii="Arial" w:hAnsi="Arial" w:cs="Arial"/>
          <w:b/>
          <w:sz w:val="22"/>
          <w:szCs w:val="22"/>
          <w:u w:val="single"/>
          <w:lang w:val="en-US"/>
        </w:rPr>
        <w:tab/>
      </w:r>
      <w:r w:rsidRPr="00983E82">
        <w:rPr>
          <w:rFonts w:ascii="Arial" w:hAnsi="Arial" w:cs="Arial"/>
          <w:b/>
          <w:sz w:val="22"/>
          <w:szCs w:val="22"/>
          <w:u w:val="single"/>
          <w:lang w:val="en-US"/>
        </w:rPr>
        <w:tab/>
      </w:r>
      <w:r w:rsidRPr="00983E82">
        <w:rPr>
          <w:rFonts w:ascii="Arial" w:hAnsi="Arial" w:cs="Arial"/>
          <w:b/>
          <w:sz w:val="22"/>
          <w:szCs w:val="22"/>
          <w:u w:val="single"/>
          <w:lang w:val="en-US"/>
        </w:rPr>
        <w:tab/>
      </w:r>
      <w:r w:rsidRPr="00983E82">
        <w:rPr>
          <w:rFonts w:ascii="Arial" w:hAnsi="Arial" w:cs="Arial"/>
          <w:b/>
          <w:sz w:val="22"/>
          <w:szCs w:val="22"/>
          <w:u w:val="single"/>
          <w:lang w:val="en-US"/>
        </w:rPr>
        <w:tab/>
      </w:r>
      <w:r w:rsidRPr="00983E82">
        <w:rPr>
          <w:rFonts w:ascii="Arial" w:hAnsi="Arial" w:cs="Arial"/>
          <w:b/>
          <w:sz w:val="22"/>
          <w:szCs w:val="22"/>
          <w:u w:val="single"/>
          <w:lang w:val="en-US"/>
        </w:rPr>
        <w:tab/>
      </w:r>
      <w:r w:rsidRPr="00983E82">
        <w:rPr>
          <w:rFonts w:ascii="Arial" w:hAnsi="Arial" w:cs="Arial"/>
          <w:b/>
          <w:sz w:val="22"/>
          <w:szCs w:val="22"/>
          <w:u w:val="single"/>
          <w:lang w:val="en-US"/>
        </w:rPr>
        <w:tab/>
      </w:r>
      <w:r w:rsidRPr="00983E82">
        <w:rPr>
          <w:rFonts w:ascii="Arial" w:hAnsi="Arial" w:cs="Arial"/>
          <w:b/>
          <w:sz w:val="22"/>
          <w:szCs w:val="22"/>
          <w:u w:val="single"/>
          <w:lang w:val="en-US"/>
        </w:rPr>
        <w:tab/>
      </w:r>
      <w:r w:rsidRPr="00983E82">
        <w:rPr>
          <w:rFonts w:ascii="Arial" w:hAnsi="Arial" w:cs="Arial"/>
          <w:b/>
          <w:sz w:val="22"/>
          <w:szCs w:val="22"/>
          <w:u w:val="single"/>
          <w:lang w:val="en-US"/>
        </w:rPr>
        <w:tab/>
      </w:r>
      <w:r w:rsidRPr="00983E82">
        <w:rPr>
          <w:rFonts w:ascii="Arial" w:hAnsi="Arial" w:cs="Arial"/>
          <w:b/>
          <w:sz w:val="22"/>
          <w:szCs w:val="22"/>
          <w:u w:val="single"/>
          <w:lang w:val="en-US"/>
        </w:rPr>
        <w:tab/>
      </w:r>
    </w:p>
    <w:p w14:paraId="1399F2E9" w14:textId="77777777" w:rsidR="009D47AA" w:rsidRPr="00983E82" w:rsidRDefault="009D47AA" w:rsidP="00953955">
      <w:pPr>
        <w:rPr>
          <w:rFonts w:ascii="Arial" w:hAnsi="Arial" w:cs="Arial"/>
          <w:b/>
          <w:sz w:val="22"/>
          <w:szCs w:val="22"/>
          <w:u w:val="single"/>
          <w:lang w:val="en-US"/>
        </w:rPr>
      </w:pPr>
    </w:p>
    <w:p w14:paraId="14088487" w14:textId="77777777" w:rsidR="00CB54CC" w:rsidRPr="00983E82" w:rsidRDefault="00CB54CC" w:rsidP="00CB54CC">
      <w:pPr>
        <w:rPr>
          <w:rFonts w:ascii="Arial" w:hAnsi="Arial" w:cs="Arial"/>
          <w:sz w:val="22"/>
          <w:szCs w:val="22"/>
        </w:rPr>
      </w:pPr>
      <w:r w:rsidRPr="00983E82">
        <w:rPr>
          <w:rFonts w:ascii="Arial" w:hAnsi="Arial" w:cs="Arial"/>
          <w:sz w:val="22"/>
          <w:szCs w:val="22"/>
        </w:rPr>
        <w:t xml:space="preserve">The Avenue </w:t>
      </w:r>
      <w:r w:rsidR="005D4AE8" w:rsidRPr="00983E82">
        <w:rPr>
          <w:rFonts w:ascii="Arial" w:hAnsi="Arial" w:cs="Arial"/>
          <w:sz w:val="22"/>
          <w:szCs w:val="22"/>
        </w:rPr>
        <w:t xml:space="preserve">Children’s Centre and Kindergarten </w:t>
      </w:r>
      <w:r w:rsidRPr="00983E82">
        <w:rPr>
          <w:rFonts w:ascii="Arial" w:hAnsi="Arial" w:cs="Arial"/>
          <w:sz w:val="22"/>
          <w:szCs w:val="22"/>
        </w:rPr>
        <w:t>is committed to:</w:t>
      </w:r>
    </w:p>
    <w:p w14:paraId="30AA8DB5" w14:textId="38C3985C" w:rsidR="00F95F2C" w:rsidRPr="00983E82" w:rsidRDefault="00F95F2C" w:rsidP="00F95F2C">
      <w:pPr>
        <w:pStyle w:val="ListParagraph"/>
        <w:numPr>
          <w:ilvl w:val="0"/>
          <w:numId w:val="2"/>
        </w:numPr>
        <w:rPr>
          <w:rFonts w:ascii="Arial" w:hAnsi="Arial" w:cs="Arial"/>
          <w:sz w:val="22"/>
          <w:szCs w:val="22"/>
        </w:rPr>
      </w:pPr>
      <w:r w:rsidRPr="00983E82">
        <w:rPr>
          <w:rFonts w:ascii="Arial" w:hAnsi="Arial" w:cs="Arial"/>
          <w:sz w:val="22"/>
          <w:szCs w:val="22"/>
        </w:rPr>
        <w:t>E</w:t>
      </w:r>
      <w:r w:rsidR="00CB54CC" w:rsidRPr="00983E82">
        <w:rPr>
          <w:rFonts w:ascii="Arial" w:hAnsi="Arial" w:cs="Arial"/>
          <w:sz w:val="22"/>
          <w:szCs w:val="22"/>
        </w:rPr>
        <w:t>nsuring the safe delivery and collection of children being educated and cared for at the centre</w:t>
      </w:r>
      <w:r w:rsidRPr="00983E82">
        <w:rPr>
          <w:rFonts w:ascii="Arial" w:hAnsi="Arial" w:cs="Arial"/>
          <w:sz w:val="22"/>
          <w:szCs w:val="22"/>
        </w:rPr>
        <w:t xml:space="preserve"> </w:t>
      </w:r>
      <w:r w:rsidR="00CB54CC" w:rsidRPr="00983E82">
        <w:rPr>
          <w:rFonts w:ascii="Arial" w:hAnsi="Arial" w:cs="Arial"/>
          <w:sz w:val="22"/>
          <w:szCs w:val="22"/>
        </w:rPr>
        <w:t xml:space="preserve">meeting its duty of care obligations under the law. </w:t>
      </w:r>
    </w:p>
    <w:p w14:paraId="59F37576" w14:textId="7210469E" w:rsidR="009D47AA" w:rsidRPr="00983E82" w:rsidRDefault="00F95F2C" w:rsidP="00F95F2C">
      <w:pPr>
        <w:pStyle w:val="ListParagraph"/>
        <w:numPr>
          <w:ilvl w:val="0"/>
          <w:numId w:val="2"/>
        </w:numPr>
        <w:rPr>
          <w:rFonts w:ascii="Arial" w:hAnsi="Arial" w:cs="Arial"/>
          <w:sz w:val="22"/>
          <w:szCs w:val="22"/>
        </w:rPr>
      </w:pPr>
      <w:r w:rsidRPr="00983E82">
        <w:rPr>
          <w:rFonts w:ascii="Arial" w:hAnsi="Arial" w:cs="Arial"/>
          <w:sz w:val="22"/>
          <w:szCs w:val="22"/>
        </w:rPr>
        <w:t>To ensure a</w:t>
      </w:r>
      <w:r w:rsidR="009D47AA" w:rsidRPr="00983E82">
        <w:rPr>
          <w:rFonts w:ascii="Arial" w:hAnsi="Arial" w:cs="Arial"/>
          <w:sz w:val="22"/>
          <w:szCs w:val="22"/>
        </w:rPr>
        <w:t xml:space="preserve">ll children </w:t>
      </w:r>
      <w:r w:rsidRPr="00983E82">
        <w:rPr>
          <w:rFonts w:ascii="Arial" w:hAnsi="Arial" w:cs="Arial"/>
          <w:sz w:val="22"/>
          <w:szCs w:val="22"/>
        </w:rPr>
        <w:t>are</w:t>
      </w:r>
      <w:r w:rsidR="009D47AA" w:rsidRPr="00983E82">
        <w:rPr>
          <w:rFonts w:ascii="Arial" w:hAnsi="Arial" w:cs="Arial"/>
          <w:sz w:val="22"/>
          <w:szCs w:val="22"/>
        </w:rPr>
        <w:t xml:space="preserve"> signed in and out of the centre </w:t>
      </w:r>
      <w:proofErr w:type="gramStart"/>
      <w:r w:rsidR="009D47AA" w:rsidRPr="00983E82">
        <w:rPr>
          <w:rFonts w:ascii="Arial" w:hAnsi="Arial" w:cs="Arial"/>
          <w:sz w:val="22"/>
          <w:szCs w:val="22"/>
        </w:rPr>
        <w:t>on a daily basis</w:t>
      </w:r>
      <w:proofErr w:type="gramEnd"/>
      <w:r w:rsidR="009D47AA" w:rsidRPr="00983E82">
        <w:rPr>
          <w:rFonts w:ascii="Arial" w:hAnsi="Arial" w:cs="Arial"/>
          <w:sz w:val="22"/>
          <w:szCs w:val="22"/>
        </w:rPr>
        <w:t xml:space="preserve">. Failure to do so is a breach of the </w:t>
      </w:r>
      <w:r w:rsidR="00B95A47" w:rsidRPr="00983E82">
        <w:rPr>
          <w:rFonts w:ascii="Arial" w:hAnsi="Arial" w:cs="Arial"/>
          <w:sz w:val="22"/>
          <w:szCs w:val="22"/>
        </w:rPr>
        <w:t>Education and Care Services</w:t>
      </w:r>
      <w:r w:rsidR="00244E93" w:rsidRPr="00983E82">
        <w:rPr>
          <w:rFonts w:ascii="Arial" w:hAnsi="Arial" w:cs="Arial"/>
          <w:sz w:val="22"/>
          <w:szCs w:val="22"/>
        </w:rPr>
        <w:t xml:space="preserve"> </w:t>
      </w:r>
      <w:r w:rsidR="00B95A47" w:rsidRPr="00983E82">
        <w:rPr>
          <w:rFonts w:ascii="Arial" w:hAnsi="Arial" w:cs="Arial"/>
          <w:sz w:val="22"/>
          <w:szCs w:val="22"/>
        </w:rPr>
        <w:t xml:space="preserve">National </w:t>
      </w:r>
      <w:r w:rsidR="00244E93" w:rsidRPr="00983E82">
        <w:rPr>
          <w:rFonts w:ascii="Arial" w:hAnsi="Arial" w:cs="Arial"/>
          <w:sz w:val="22"/>
          <w:szCs w:val="22"/>
        </w:rPr>
        <w:t>Regulations</w:t>
      </w:r>
      <w:r w:rsidR="00CB54CC" w:rsidRPr="00983E82">
        <w:rPr>
          <w:rFonts w:ascii="Arial" w:hAnsi="Arial" w:cs="Arial"/>
          <w:sz w:val="22"/>
          <w:szCs w:val="22"/>
        </w:rPr>
        <w:t>.</w:t>
      </w:r>
    </w:p>
    <w:p w14:paraId="5F86AD24" w14:textId="33DF1426" w:rsidR="00F95F2C" w:rsidRPr="00983E82" w:rsidRDefault="00F95F2C" w:rsidP="00F95F2C">
      <w:pPr>
        <w:pStyle w:val="BodyText"/>
        <w:numPr>
          <w:ilvl w:val="0"/>
          <w:numId w:val="2"/>
        </w:numPr>
        <w:spacing w:before="93"/>
        <w:ind w:right="114"/>
        <w:jc w:val="both"/>
      </w:pPr>
      <w:r w:rsidRPr="00983E82">
        <w:t>To ensure all children are collected no later than 6.00pm, so as sufficient staff are available to supervise children.</w:t>
      </w:r>
    </w:p>
    <w:p w14:paraId="1014C3A9" w14:textId="0DDFEC13" w:rsidR="00F95F2C" w:rsidRPr="00983E82" w:rsidRDefault="00F95F2C" w:rsidP="00F95F2C">
      <w:pPr>
        <w:pStyle w:val="BodyText"/>
        <w:numPr>
          <w:ilvl w:val="0"/>
          <w:numId w:val="2"/>
        </w:numPr>
        <w:spacing w:before="93"/>
        <w:ind w:right="114"/>
        <w:jc w:val="both"/>
      </w:pPr>
      <w:r w:rsidRPr="00983E82">
        <w:t>To ensure the collection of children is by an authori</w:t>
      </w:r>
      <w:r w:rsidR="00983E82">
        <w:t>s</w:t>
      </w:r>
      <w:r w:rsidRPr="00983E82">
        <w:t xml:space="preserve">ed </w:t>
      </w:r>
      <w:r w:rsidR="002C4199" w:rsidRPr="00983E82">
        <w:t xml:space="preserve">parent/guardian or </w:t>
      </w:r>
      <w:r w:rsidR="004B41A5" w:rsidRPr="00983E82">
        <w:t xml:space="preserve">persons who </w:t>
      </w:r>
      <w:r w:rsidR="002C4199" w:rsidRPr="00983E82">
        <w:t xml:space="preserve">has lawful authority to collect the child. </w:t>
      </w:r>
    </w:p>
    <w:p w14:paraId="6BEE1278" w14:textId="77777777" w:rsidR="00953955" w:rsidRPr="00983E82" w:rsidRDefault="00953955" w:rsidP="00953955">
      <w:pPr>
        <w:rPr>
          <w:rFonts w:ascii="Arial" w:hAnsi="Arial" w:cs="Arial"/>
          <w:sz w:val="22"/>
          <w:szCs w:val="22"/>
          <w:lang w:val="en-US"/>
        </w:rPr>
      </w:pPr>
    </w:p>
    <w:p w14:paraId="2747874C" w14:textId="77777777" w:rsidR="00953955" w:rsidRPr="00983E82" w:rsidRDefault="00953955" w:rsidP="00953955">
      <w:pPr>
        <w:rPr>
          <w:rFonts w:ascii="Arial" w:hAnsi="Arial" w:cs="Arial"/>
          <w:b/>
          <w:sz w:val="22"/>
          <w:szCs w:val="22"/>
          <w:u w:val="single"/>
          <w:lang w:val="en-US"/>
        </w:rPr>
      </w:pPr>
      <w:r w:rsidRPr="00983E82">
        <w:rPr>
          <w:rFonts w:ascii="Arial" w:hAnsi="Arial" w:cs="Arial"/>
          <w:b/>
          <w:sz w:val="22"/>
          <w:szCs w:val="22"/>
          <w:u w:val="single"/>
          <w:lang w:val="en-US"/>
        </w:rPr>
        <w:t>Policy:</w:t>
      </w:r>
      <w:r w:rsidRPr="00983E82">
        <w:rPr>
          <w:rFonts w:ascii="Arial" w:hAnsi="Arial" w:cs="Arial"/>
          <w:b/>
          <w:sz w:val="22"/>
          <w:szCs w:val="22"/>
          <w:u w:val="single"/>
          <w:lang w:val="en-US"/>
        </w:rPr>
        <w:tab/>
      </w:r>
      <w:r w:rsidRPr="00983E82">
        <w:rPr>
          <w:rFonts w:ascii="Arial" w:hAnsi="Arial" w:cs="Arial"/>
          <w:b/>
          <w:sz w:val="22"/>
          <w:szCs w:val="22"/>
          <w:u w:val="single"/>
          <w:lang w:val="en-US"/>
        </w:rPr>
        <w:tab/>
      </w:r>
      <w:r w:rsidRPr="00983E82">
        <w:rPr>
          <w:rFonts w:ascii="Arial" w:hAnsi="Arial" w:cs="Arial"/>
          <w:b/>
          <w:sz w:val="22"/>
          <w:szCs w:val="22"/>
          <w:u w:val="single"/>
          <w:lang w:val="en-US"/>
        </w:rPr>
        <w:tab/>
      </w:r>
      <w:r w:rsidRPr="00983E82">
        <w:rPr>
          <w:rFonts w:ascii="Arial" w:hAnsi="Arial" w:cs="Arial"/>
          <w:b/>
          <w:sz w:val="22"/>
          <w:szCs w:val="22"/>
          <w:u w:val="single"/>
          <w:lang w:val="en-US"/>
        </w:rPr>
        <w:tab/>
      </w:r>
      <w:r w:rsidRPr="00983E82">
        <w:rPr>
          <w:rFonts w:ascii="Arial" w:hAnsi="Arial" w:cs="Arial"/>
          <w:b/>
          <w:sz w:val="22"/>
          <w:szCs w:val="22"/>
          <w:u w:val="single"/>
          <w:lang w:val="en-US"/>
        </w:rPr>
        <w:tab/>
      </w:r>
      <w:r w:rsidRPr="00983E82">
        <w:rPr>
          <w:rFonts w:ascii="Arial" w:hAnsi="Arial" w:cs="Arial"/>
          <w:b/>
          <w:sz w:val="22"/>
          <w:szCs w:val="22"/>
          <w:u w:val="single"/>
          <w:lang w:val="en-US"/>
        </w:rPr>
        <w:tab/>
      </w:r>
      <w:r w:rsidRPr="00983E82">
        <w:rPr>
          <w:rFonts w:ascii="Arial" w:hAnsi="Arial" w:cs="Arial"/>
          <w:b/>
          <w:sz w:val="22"/>
          <w:szCs w:val="22"/>
          <w:u w:val="single"/>
          <w:lang w:val="en-US"/>
        </w:rPr>
        <w:tab/>
      </w:r>
      <w:r w:rsidRPr="00983E82">
        <w:rPr>
          <w:rFonts w:ascii="Arial" w:hAnsi="Arial" w:cs="Arial"/>
          <w:b/>
          <w:sz w:val="22"/>
          <w:szCs w:val="22"/>
          <w:u w:val="single"/>
          <w:lang w:val="en-US"/>
        </w:rPr>
        <w:tab/>
      </w:r>
      <w:r w:rsidRPr="00983E82">
        <w:rPr>
          <w:rFonts w:ascii="Arial" w:hAnsi="Arial" w:cs="Arial"/>
          <w:b/>
          <w:sz w:val="22"/>
          <w:szCs w:val="22"/>
          <w:u w:val="single"/>
          <w:lang w:val="en-US"/>
        </w:rPr>
        <w:tab/>
      </w:r>
      <w:r w:rsidRPr="00983E82">
        <w:rPr>
          <w:rFonts w:ascii="Arial" w:hAnsi="Arial" w:cs="Arial"/>
          <w:b/>
          <w:sz w:val="22"/>
          <w:szCs w:val="22"/>
          <w:u w:val="single"/>
          <w:lang w:val="en-US"/>
        </w:rPr>
        <w:tab/>
      </w:r>
    </w:p>
    <w:p w14:paraId="7E1E3244" w14:textId="77777777" w:rsidR="00953955" w:rsidRPr="00983E82" w:rsidRDefault="00953955" w:rsidP="00953955">
      <w:pPr>
        <w:rPr>
          <w:rFonts w:ascii="Arial" w:hAnsi="Arial" w:cs="Arial"/>
          <w:b/>
          <w:sz w:val="22"/>
          <w:szCs w:val="22"/>
          <w:lang w:val="en-US"/>
        </w:rPr>
      </w:pPr>
    </w:p>
    <w:p w14:paraId="677B5BBA" w14:textId="77777777" w:rsidR="007C2AFD" w:rsidRPr="00983E82" w:rsidRDefault="009D47AA" w:rsidP="009D47AA">
      <w:pPr>
        <w:autoSpaceDE w:val="0"/>
        <w:autoSpaceDN w:val="0"/>
        <w:adjustRightInd w:val="0"/>
        <w:rPr>
          <w:rFonts w:ascii="Arial" w:eastAsiaTheme="minorHAnsi" w:hAnsi="Arial" w:cs="Arial"/>
          <w:sz w:val="22"/>
          <w:szCs w:val="22"/>
          <w:lang w:eastAsia="en-US"/>
        </w:rPr>
      </w:pPr>
      <w:r w:rsidRPr="00983E82">
        <w:rPr>
          <w:rFonts w:ascii="Arial" w:eastAsiaTheme="minorHAnsi" w:hAnsi="Arial" w:cs="Arial"/>
          <w:sz w:val="22"/>
          <w:szCs w:val="22"/>
          <w:lang w:eastAsia="en-US"/>
        </w:rPr>
        <w:t xml:space="preserve">All parents/guardians/caregivers </w:t>
      </w:r>
      <w:r w:rsidRPr="00983E82">
        <w:rPr>
          <w:rFonts w:ascii="Arial" w:eastAsiaTheme="minorHAnsi" w:hAnsi="Arial" w:cs="Arial"/>
          <w:b/>
          <w:bCs/>
          <w:sz w:val="22"/>
          <w:szCs w:val="22"/>
          <w:lang w:eastAsia="en-US"/>
        </w:rPr>
        <w:t xml:space="preserve">MUST </w:t>
      </w:r>
      <w:r w:rsidRPr="00983E82">
        <w:rPr>
          <w:rFonts w:ascii="Arial" w:eastAsiaTheme="minorHAnsi" w:hAnsi="Arial" w:cs="Arial"/>
          <w:sz w:val="22"/>
          <w:szCs w:val="22"/>
          <w:lang w:eastAsia="en-US"/>
        </w:rPr>
        <w:t xml:space="preserve">ensure </w:t>
      </w:r>
      <w:r w:rsidR="00CB54CC" w:rsidRPr="00983E82">
        <w:rPr>
          <w:rFonts w:ascii="Arial" w:eastAsiaTheme="minorHAnsi" w:hAnsi="Arial" w:cs="Arial"/>
          <w:sz w:val="22"/>
          <w:szCs w:val="22"/>
          <w:lang w:eastAsia="en-US"/>
        </w:rPr>
        <w:t>their child/children is signed upon arrival and departure</w:t>
      </w:r>
      <w:r w:rsidR="007C2AFD" w:rsidRPr="00983E82">
        <w:rPr>
          <w:rFonts w:ascii="Arial" w:eastAsiaTheme="minorHAnsi" w:hAnsi="Arial" w:cs="Arial"/>
          <w:sz w:val="22"/>
          <w:szCs w:val="22"/>
          <w:lang w:eastAsia="en-US"/>
        </w:rPr>
        <w:t xml:space="preserve">. </w:t>
      </w:r>
    </w:p>
    <w:p w14:paraId="62523493" w14:textId="77777777" w:rsidR="00E8674F" w:rsidRPr="00983E82" w:rsidRDefault="00E8674F" w:rsidP="0027400F">
      <w:pPr>
        <w:autoSpaceDE w:val="0"/>
        <w:autoSpaceDN w:val="0"/>
        <w:adjustRightInd w:val="0"/>
        <w:rPr>
          <w:rFonts w:ascii="Arial" w:eastAsiaTheme="minorHAnsi" w:hAnsi="Arial" w:cs="Arial"/>
          <w:sz w:val="22"/>
          <w:szCs w:val="22"/>
          <w:lang w:eastAsia="en-US"/>
        </w:rPr>
      </w:pPr>
    </w:p>
    <w:p w14:paraId="088FDA44" w14:textId="5A5DB80A" w:rsidR="0027400F" w:rsidRPr="00983E82" w:rsidRDefault="007C2AFD" w:rsidP="0027400F">
      <w:pPr>
        <w:autoSpaceDE w:val="0"/>
        <w:autoSpaceDN w:val="0"/>
        <w:adjustRightInd w:val="0"/>
        <w:rPr>
          <w:rFonts w:ascii="Arial" w:eastAsiaTheme="minorHAnsi" w:hAnsi="Arial" w:cs="Arial"/>
          <w:sz w:val="22"/>
          <w:szCs w:val="22"/>
          <w:lang w:eastAsia="en-US"/>
        </w:rPr>
      </w:pPr>
      <w:r w:rsidRPr="00983E82">
        <w:rPr>
          <w:rFonts w:ascii="Arial" w:eastAsiaTheme="minorHAnsi" w:hAnsi="Arial" w:cs="Arial"/>
          <w:sz w:val="22"/>
          <w:szCs w:val="22"/>
          <w:lang w:eastAsia="en-US"/>
        </w:rPr>
        <w:t xml:space="preserve">The child may only leave the centre in the care of a parent/guardian, authorised nominee </w:t>
      </w:r>
      <w:r w:rsidR="0027400F" w:rsidRPr="00983E82">
        <w:rPr>
          <w:rFonts w:ascii="Arial" w:eastAsiaTheme="minorHAnsi" w:hAnsi="Arial" w:cs="Arial"/>
          <w:sz w:val="22"/>
          <w:szCs w:val="22"/>
          <w:lang w:eastAsia="en-US"/>
        </w:rPr>
        <w:t>(</w:t>
      </w:r>
      <w:r w:rsidR="00983E82">
        <w:rPr>
          <w:rFonts w:ascii="Arial" w:eastAsiaTheme="minorHAnsi" w:hAnsi="Arial" w:cs="Arial"/>
          <w:sz w:val="22"/>
          <w:szCs w:val="22"/>
          <w:lang w:eastAsia="en-US"/>
        </w:rPr>
        <w:t>p</w:t>
      </w:r>
      <w:r w:rsidR="0027400F" w:rsidRPr="00983E82">
        <w:rPr>
          <w:rFonts w:ascii="Arial" w:eastAsiaTheme="minorHAnsi" w:hAnsi="Arial" w:cs="Arial"/>
          <w:sz w:val="22"/>
          <w:szCs w:val="22"/>
          <w:lang w:eastAsia="en-US"/>
        </w:rPr>
        <w:t xml:space="preserve">erson on your child’s enrolment form) </w:t>
      </w:r>
      <w:r w:rsidRPr="00983E82">
        <w:rPr>
          <w:rFonts w:ascii="Arial" w:eastAsiaTheme="minorHAnsi" w:hAnsi="Arial" w:cs="Arial"/>
          <w:sz w:val="22"/>
          <w:szCs w:val="22"/>
          <w:lang w:eastAsia="en-US"/>
        </w:rPr>
        <w:t>or a person authorised by one of these parties to collect the child.</w:t>
      </w:r>
      <w:r w:rsidR="0027400F" w:rsidRPr="00983E82">
        <w:rPr>
          <w:rFonts w:ascii="Arial" w:hAnsi="Arial" w:cs="Arial"/>
          <w:sz w:val="22"/>
          <w:szCs w:val="22"/>
        </w:rPr>
        <w:t xml:space="preserve"> </w:t>
      </w:r>
      <w:r w:rsidR="0027400F" w:rsidRPr="00983E82">
        <w:rPr>
          <w:rFonts w:ascii="Arial" w:eastAsiaTheme="minorHAnsi" w:hAnsi="Arial" w:cs="Arial"/>
          <w:sz w:val="22"/>
          <w:szCs w:val="22"/>
          <w:lang w:eastAsia="en-US"/>
        </w:rPr>
        <w:t xml:space="preserve">These people can be changed at any time, but it is your responsibility to keep this record </w:t>
      </w:r>
      <w:r w:rsidR="00983E82" w:rsidRPr="00983E82">
        <w:rPr>
          <w:rFonts w:ascii="Arial" w:eastAsiaTheme="minorHAnsi" w:hAnsi="Arial" w:cs="Arial"/>
          <w:sz w:val="22"/>
          <w:szCs w:val="22"/>
          <w:lang w:eastAsia="en-US"/>
        </w:rPr>
        <w:t>up to date</w:t>
      </w:r>
      <w:r w:rsidR="0027400F" w:rsidRPr="00983E82">
        <w:rPr>
          <w:rFonts w:ascii="Arial" w:eastAsiaTheme="minorHAnsi" w:hAnsi="Arial" w:cs="Arial"/>
          <w:sz w:val="22"/>
          <w:szCs w:val="22"/>
          <w:lang w:eastAsia="en-US"/>
        </w:rPr>
        <w:t>.</w:t>
      </w:r>
    </w:p>
    <w:p w14:paraId="76E35061" w14:textId="77777777" w:rsidR="00E8674F" w:rsidRPr="00983E82" w:rsidRDefault="00E8674F" w:rsidP="0027400F">
      <w:pPr>
        <w:autoSpaceDE w:val="0"/>
        <w:autoSpaceDN w:val="0"/>
        <w:adjustRightInd w:val="0"/>
        <w:rPr>
          <w:rFonts w:ascii="Arial" w:eastAsiaTheme="minorHAnsi" w:hAnsi="Arial" w:cs="Arial"/>
          <w:sz w:val="22"/>
          <w:szCs w:val="22"/>
          <w:lang w:eastAsia="en-US"/>
        </w:rPr>
      </w:pPr>
    </w:p>
    <w:p w14:paraId="027AE6AF" w14:textId="6E7418AB" w:rsidR="007C2AFD" w:rsidRPr="00983E82" w:rsidRDefault="0027400F" w:rsidP="0027400F">
      <w:pPr>
        <w:autoSpaceDE w:val="0"/>
        <w:autoSpaceDN w:val="0"/>
        <w:adjustRightInd w:val="0"/>
        <w:rPr>
          <w:rFonts w:ascii="Arial" w:eastAsiaTheme="minorHAnsi" w:hAnsi="Arial" w:cs="Arial"/>
          <w:sz w:val="22"/>
          <w:szCs w:val="22"/>
          <w:lang w:eastAsia="en-US"/>
        </w:rPr>
      </w:pPr>
      <w:r w:rsidRPr="00983E82">
        <w:rPr>
          <w:rFonts w:ascii="Arial" w:eastAsiaTheme="minorHAnsi" w:hAnsi="Arial" w:cs="Arial"/>
          <w:sz w:val="22"/>
          <w:szCs w:val="22"/>
          <w:lang w:eastAsia="en-US"/>
        </w:rPr>
        <w:t xml:space="preserve">It is the policy of this centre that no child in care will be collected from the centre by a person under the age of 16 years. </w:t>
      </w:r>
      <w:r w:rsidR="007C2AFD" w:rsidRPr="00983E82">
        <w:rPr>
          <w:rFonts w:ascii="Arial" w:eastAsiaTheme="minorHAnsi" w:hAnsi="Arial" w:cs="Arial"/>
          <w:sz w:val="22"/>
          <w:szCs w:val="22"/>
          <w:lang w:eastAsia="en-US"/>
        </w:rPr>
        <w:t xml:space="preserve"> An authorised person does not include a parent who is prohibited by a court order from having contact with the child. </w:t>
      </w:r>
    </w:p>
    <w:p w14:paraId="24BFD5A6" w14:textId="77777777" w:rsidR="00E8674F" w:rsidRPr="00983E82" w:rsidRDefault="00E8674F" w:rsidP="009D47AA">
      <w:pPr>
        <w:autoSpaceDE w:val="0"/>
        <w:autoSpaceDN w:val="0"/>
        <w:adjustRightInd w:val="0"/>
        <w:rPr>
          <w:rFonts w:ascii="Arial" w:eastAsiaTheme="minorHAnsi" w:hAnsi="Arial" w:cs="Arial"/>
          <w:sz w:val="22"/>
          <w:szCs w:val="22"/>
          <w:lang w:eastAsia="en-US"/>
        </w:rPr>
      </w:pPr>
    </w:p>
    <w:p w14:paraId="3FF08192" w14:textId="586A2C13" w:rsidR="009D47AA" w:rsidRDefault="009D47AA" w:rsidP="009D47AA">
      <w:pPr>
        <w:autoSpaceDE w:val="0"/>
        <w:autoSpaceDN w:val="0"/>
        <w:adjustRightInd w:val="0"/>
        <w:rPr>
          <w:rFonts w:ascii="Arial" w:eastAsiaTheme="minorHAnsi" w:hAnsi="Arial" w:cs="Arial"/>
          <w:sz w:val="22"/>
          <w:szCs w:val="22"/>
          <w:lang w:eastAsia="en-US"/>
        </w:rPr>
      </w:pPr>
      <w:r w:rsidRPr="00983E82">
        <w:rPr>
          <w:rFonts w:ascii="Arial" w:eastAsiaTheme="minorHAnsi" w:hAnsi="Arial" w:cs="Arial"/>
          <w:sz w:val="22"/>
          <w:szCs w:val="22"/>
          <w:lang w:eastAsia="en-US"/>
        </w:rPr>
        <w:t>Parents/guardians/caregivers must</w:t>
      </w:r>
      <w:r w:rsidR="00244E93" w:rsidRPr="00983E82">
        <w:rPr>
          <w:rFonts w:ascii="Arial" w:eastAsiaTheme="minorHAnsi" w:hAnsi="Arial" w:cs="Arial"/>
          <w:sz w:val="22"/>
          <w:szCs w:val="22"/>
          <w:lang w:eastAsia="en-US"/>
        </w:rPr>
        <w:t xml:space="preserve"> </w:t>
      </w:r>
      <w:r w:rsidRPr="00983E82">
        <w:rPr>
          <w:rFonts w:ascii="Arial" w:eastAsiaTheme="minorHAnsi" w:hAnsi="Arial" w:cs="Arial"/>
          <w:sz w:val="22"/>
          <w:szCs w:val="22"/>
          <w:lang w:eastAsia="en-US"/>
        </w:rPr>
        <w:t>accompany their child/children into the centre, sign them in, and take them to a staff member to</w:t>
      </w:r>
      <w:r w:rsidR="00244E93" w:rsidRPr="00983E82">
        <w:rPr>
          <w:rFonts w:ascii="Arial" w:eastAsiaTheme="minorHAnsi" w:hAnsi="Arial" w:cs="Arial"/>
          <w:sz w:val="22"/>
          <w:szCs w:val="22"/>
          <w:lang w:eastAsia="en-US"/>
        </w:rPr>
        <w:t xml:space="preserve"> </w:t>
      </w:r>
      <w:r w:rsidRPr="00983E82">
        <w:rPr>
          <w:rFonts w:ascii="Arial" w:eastAsiaTheme="minorHAnsi" w:hAnsi="Arial" w:cs="Arial"/>
          <w:sz w:val="22"/>
          <w:szCs w:val="22"/>
          <w:lang w:eastAsia="en-US"/>
        </w:rPr>
        <w:t>announce their arrival. Children must not be left unattended in a room upon their arrival. When</w:t>
      </w:r>
      <w:r w:rsidR="00244E93" w:rsidRPr="00983E82">
        <w:rPr>
          <w:rFonts w:ascii="Arial" w:eastAsiaTheme="minorHAnsi" w:hAnsi="Arial" w:cs="Arial"/>
          <w:sz w:val="22"/>
          <w:szCs w:val="22"/>
          <w:lang w:eastAsia="en-US"/>
        </w:rPr>
        <w:t xml:space="preserve"> </w:t>
      </w:r>
      <w:r w:rsidRPr="00983E82">
        <w:rPr>
          <w:rFonts w:ascii="Arial" w:eastAsiaTheme="minorHAnsi" w:hAnsi="Arial" w:cs="Arial"/>
          <w:sz w:val="22"/>
          <w:szCs w:val="22"/>
          <w:lang w:eastAsia="en-US"/>
        </w:rPr>
        <w:t>departing the centre, the parent/guardian/caregiver must notify a staff member that they are</w:t>
      </w:r>
      <w:r w:rsidR="00244E93" w:rsidRPr="00983E82">
        <w:rPr>
          <w:rFonts w:ascii="Arial" w:eastAsiaTheme="minorHAnsi" w:hAnsi="Arial" w:cs="Arial"/>
          <w:sz w:val="22"/>
          <w:szCs w:val="22"/>
          <w:lang w:eastAsia="en-US"/>
        </w:rPr>
        <w:t xml:space="preserve"> </w:t>
      </w:r>
      <w:r w:rsidRPr="00983E82">
        <w:rPr>
          <w:rFonts w:ascii="Arial" w:eastAsiaTheme="minorHAnsi" w:hAnsi="Arial" w:cs="Arial"/>
          <w:sz w:val="22"/>
          <w:szCs w:val="22"/>
          <w:lang w:eastAsia="en-US"/>
        </w:rPr>
        <w:t>collecting the child</w:t>
      </w:r>
      <w:r w:rsidR="007C2AFD" w:rsidRPr="00983E82">
        <w:rPr>
          <w:rFonts w:ascii="Arial" w:eastAsiaTheme="minorHAnsi" w:hAnsi="Arial" w:cs="Arial"/>
          <w:sz w:val="22"/>
          <w:szCs w:val="22"/>
          <w:lang w:eastAsia="en-US"/>
        </w:rPr>
        <w:t xml:space="preserve"> </w:t>
      </w:r>
      <w:r w:rsidRPr="00983E82">
        <w:rPr>
          <w:rFonts w:ascii="Arial" w:eastAsiaTheme="minorHAnsi" w:hAnsi="Arial" w:cs="Arial"/>
          <w:sz w:val="22"/>
          <w:szCs w:val="22"/>
          <w:lang w:eastAsia="en-US"/>
        </w:rPr>
        <w:t xml:space="preserve">and </w:t>
      </w:r>
      <w:r w:rsidR="007C2AFD" w:rsidRPr="00983E82">
        <w:rPr>
          <w:rFonts w:ascii="Arial" w:eastAsiaTheme="minorHAnsi" w:hAnsi="Arial" w:cs="Arial"/>
          <w:sz w:val="22"/>
          <w:szCs w:val="22"/>
          <w:lang w:eastAsia="en-US"/>
        </w:rPr>
        <w:t xml:space="preserve">sign the child/children out. </w:t>
      </w:r>
    </w:p>
    <w:p w14:paraId="7C29C9F0" w14:textId="77777777" w:rsidR="00983E82" w:rsidRPr="00983E82" w:rsidRDefault="00983E82" w:rsidP="009D47AA">
      <w:pPr>
        <w:autoSpaceDE w:val="0"/>
        <w:autoSpaceDN w:val="0"/>
        <w:adjustRightInd w:val="0"/>
        <w:rPr>
          <w:rFonts w:ascii="Arial" w:eastAsiaTheme="minorHAnsi" w:hAnsi="Arial" w:cs="Arial"/>
          <w:sz w:val="22"/>
          <w:szCs w:val="22"/>
          <w:lang w:eastAsia="en-US"/>
        </w:rPr>
      </w:pPr>
    </w:p>
    <w:p w14:paraId="08A78826" w14:textId="53BF885E" w:rsidR="00244E93" w:rsidRPr="00983E82" w:rsidRDefault="009D47AA" w:rsidP="00244E93">
      <w:pPr>
        <w:autoSpaceDE w:val="0"/>
        <w:autoSpaceDN w:val="0"/>
        <w:adjustRightInd w:val="0"/>
        <w:rPr>
          <w:rFonts w:ascii="Arial" w:eastAsiaTheme="minorHAnsi" w:hAnsi="Arial" w:cs="Arial"/>
          <w:sz w:val="22"/>
          <w:szCs w:val="22"/>
          <w:lang w:eastAsia="en-US"/>
        </w:rPr>
      </w:pPr>
      <w:r w:rsidRPr="00983E82">
        <w:rPr>
          <w:rFonts w:ascii="Arial" w:eastAsiaTheme="minorHAnsi" w:hAnsi="Arial" w:cs="Arial"/>
          <w:sz w:val="22"/>
          <w:szCs w:val="22"/>
          <w:lang w:eastAsia="en-US"/>
        </w:rPr>
        <w:t>If someone is collecting your child for the first time at the centre, and the person is unknown to the</w:t>
      </w:r>
      <w:r w:rsidR="00244E93" w:rsidRPr="00983E82">
        <w:rPr>
          <w:rFonts w:ascii="Arial" w:eastAsiaTheme="minorHAnsi" w:hAnsi="Arial" w:cs="Arial"/>
          <w:sz w:val="22"/>
          <w:szCs w:val="22"/>
          <w:lang w:eastAsia="en-US"/>
        </w:rPr>
        <w:t xml:space="preserve"> </w:t>
      </w:r>
      <w:r w:rsidRPr="00983E82">
        <w:rPr>
          <w:rFonts w:ascii="Arial" w:eastAsiaTheme="minorHAnsi" w:hAnsi="Arial" w:cs="Arial"/>
          <w:sz w:val="22"/>
          <w:szCs w:val="22"/>
          <w:lang w:eastAsia="en-US"/>
        </w:rPr>
        <w:t>staff members,</w:t>
      </w:r>
      <w:r w:rsidR="00B131E8" w:rsidRPr="00983E82">
        <w:rPr>
          <w:rFonts w:ascii="Arial" w:eastAsiaTheme="minorHAnsi" w:hAnsi="Arial" w:cs="Arial"/>
          <w:sz w:val="22"/>
          <w:szCs w:val="22"/>
          <w:lang w:eastAsia="en-US"/>
        </w:rPr>
        <w:t xml:space="preserve"> </w:t>
      </w:r>
      <w:r w:rsidRPr="00983E82">
        <w:rPr>
          <w:rFonts w:ascii="Arial" w:eastAsiaTheme="minorHAnsi" w:hAnsi="Arial" w:cs="Arial"/>
          <w:sz w:val="22"/>
          <w:szCs w:val="22"/>
          <w:lang w:eastAsia="en-US"/>
        </w:rPr>
        <w:t>the person will be asked for photo ID before the child will be allowed to leave with</w:t>
      </w:r>
      <w:r w:rsidR="00244E93" w:rsidRPr="00983E82">
        <w:rPr>
          <w:rFonts w:ascii="Arial" w:eastAsiaTheme="minorHAnsi" w:hAnsi="Arial" w:cs="Arial"/>
          <w:sz w:val="22"/>
          <w:szCs w:val="22"/>
          <w:lang w:eastAsia="en-US"/>
        </w:rPr>
        <w:t xml:space="preserve"> </w:t>
      </w:r>
      <w:r w:rsidRPr="00983E82">
        <w:rPr>
          <w:rFonts w:ascii="Arial" w:eastAsiaTheme="minorHAnsi" w:hAnsi="Arial" w:cs="Arial"/>
          <w:sz w:val="22"/>
          <w:szCs w:val="22"/>
          <w:lang w:eastAsia="en-US"/>
        </w:rPr>
        <w:t>this person. On occasion, this may involve asking a parent to show their ID if they have not been to</w:t>
      </w:r>
      <w:r w:rsidR="00244E93" w:rsidRPr="00983E82">
        <w:rPr>
          <w:rFonts w:ascii="Arial" w:eastAsiaTheme="minorHAnsi" w:hAnsi="Arial" w:cs="Arial"/>
          <w:sz w:val="22"/>
          <w:szCs w:val="22"/>
          <w:lang w:eastAsia="en-US"/>
        </w:rPr>
        <w:t xml:space="preserve"> </w:t>
      </w:r>
      <w:r w:rsidRPr="00983E82">
        <w:rPr>
          <w:rFonts w:ascii="Arial" w:eastAsiaTheme="minorHAnsi" w:hAnsi="Arial" w:cs="Arial"/>
          <w:sz w:val="22"/>
          <w:szCs w:val="22"/>
          <w:lang w:eastAsia="en-US"/>
        </w:rPr>
        <w:t>the centre before.</w:t>
      </w:r>
      <w:r w:rsidR="00244E93" w:rsidRPr="00983E82">
        <w:rPr>
          <w:rFonts w:ascii="Arial" w:eastAsiaTheme="minorHAnsi" w:hAnsi="Arial" w:cs="Arial"/>
          <w:sz w:val="22"/>
          <w:szCs w:val="22"/>
          <w:lang w:eastAsia="en-US"/>
        </w:rPr>
        <w:t xml:space="preserve"> </w:t>
      </w:r>
    </w:p>
    <w:p w14:paraId="7EAF66FF" w14:textId="77777777" w:rsidR="00E8674F" w:rsidRPr="00983E82" w:rsidRDefault="00E8674F" w:rsidP="00792AC5">
      <w:pPr>
        <w:autoSpaceDE w:val="0"/>
        <w:autoSpaceDN w:val="0"/>
        <w:adjustRightInd w:val="0"/>
        <w:rPr>
          <w:rFonts w:ascii="Arial" w:eastAsiaTheme="minorHAnsi" w:hAnsi="Arial" w:cs="Arial"/>
          <w:sz w:val="22"/>
          <w:szCs w:val="22"/>
          <w:lang w:eastAsia="en-US"/>
        </w:rPr>
      </w:pPr>
    </w:p>
    <w:p w14:paraId="6ABED703" w14:textId="76D9055B" w:rsidR="00792AC5" w:rsidRPr="00983E82" w:rsidRDefault="008B058E" w:rsidP="00792AC5">
      <w:pPr>
        <w:autoSpaceDE w:val="0"/>
        <w:autoSpaceDN w:val="0"/>
        <w:adjustRightInd w:val="0"/>
        <w:rPr>
          <w:rFonts w:ascii="Arial" w:eastAsiaTheme="minorHAnsi" w:hAnsi="Arial" w:cs="Arial"/>
          <w:sz w:val="22"/>
          <w:szCs w:val="22"/>
          <w:lang w:eastAsia="en-US"/>
        </w:rPr>
      </w:pPr>
      <w:r w:rsidRPr="00983E82">
        <w:rPr>
          <w:rFonts w:ascii="Arial" w:eastAsiaTheme="minorHAnsi" w:hAnsi="Arial" w:cs="Arial"/>
          <w:sz w:val="22"/>
          <w:szCs w:val="22"/>
          <w:lang w:eastAsia="en-US"/>
        </w:rPr>
        <w:t>S</w:t>
      </w:r>
      <w:r w:rsidR="00244E93" w:rsidRPr="00983E82">
        <w:rPr>
          <w:rFonts w:ascii="Arial" w:eastAsiaTheme="minorHAnsi" w:hAnsi="Arial" w:cs="Arial"/>
          <w:sz w:val="22"/>
          <w:szCs w:val="22"/>
          <w:lang w:eastAsia="en-US"/>
        </w:rPr>
        <w:t xml:space="preserve">upervision of children who accompany their parents/guardians or </w:t>
      </w:r>
      <w:r w:rsidR="00B131E8" w:rsidRPr="00983E82">
        <w:rPr>
          <w:rFonts w:ascii="Arial" w:eastAsiaTheme="minorHAnsi" w:hAnsi="Arial" w:cs="Arial"/>
          <w:sz w:val="22"/>
          <w:szCs w:val="22"/>
          <w:lang w:eastAsia="en-US"/>
        </w:rPr>
        <w:t>carers but</w:t>
      </w:r>
      <w:r w:rsidR="00244E93" w:rsidRPr="00983E82">
        <w:rPr>
          <w:rFonts w:ascii="Arial" w:eastAsiaTheme="minorHAnsi" w:hAnsi="Arial" w:cs="Arial"/>
          <w:sz w:val="22"/>
          <w:szCs w:val="22"/>
          <w:lang w:eastAsia="en-US"/>
        </w:rPr>
        <w:t xml:space="preserve"> are not enrolled at the</w:t>
      </w:r>
      <w:r w:rsidR="00B131E8" w:rsidRPr="00983E82">
        <w:rPr>
          <w:rFonts w:ascii="Arial" w:eastAsiaTheme="minorHAnsi" w:hAnsi="Arial" w:cs="Arial"/>
          <w:sz w:val="22"/>
          <w:szCs w:val="22"/>
          <w:lang w:eastAsia="en-US"/>
        </w:rPr>
        <w:t xml:space="preserve"> centre</w:t>
      </w:r>
      <w:r w:rsidR="00244E93" w:rsidRPr="00983E82">
        <w:rPr>
          <w:rFonts w:ascii="Arial" w:eastAsiaTheme="minorHAnsi" w:hAnsi="Arial" w:cs="Arial"/>
          <w:sz w:val="22"/>
          <w:szCs w:val="22"/>
          <w:lang w:eastAsia="en-US"/>
        </w:rPr>
        <w:t xml:space="preserve"> at that time, is the responsibility of the parents/guardians or carers while they are on the premises.</w:t>
      </w:r>
    </w:p>
    <w:p w14:paraId="6A097537" w14:textId="07E2C04F" w:rsidR="0027400F" w:rsidRPr="00983E82" w:rsidRDefault="0027400F" w:rsidP="00792AC5">
      <w:pPr>
        <w:autoSpaceDE w:val="0"/>
        <w:autoSpaceDN w:val="0"/>
        <w:adjustRightInd w:val="0"/>
        <w:rPr>
          <w:rFonts w:ascii="Arial" w:eastAsiaTheme="minorHAnsi" w:hAnsi="Arial" w:cs="Arial"/>
          <w:sz w:val="22"/>
          <w:szCs w:val="22"/>
          <w:lang w:eastAsia="en-US"/>
        </w:rPr>
      </w:pPr>
    </w:p>
    <w:p w14:paraId="23B877CF" w14:textId="7ABF036C" w:rsidR="00E8674F" w:rsidRDefault="00792AC5" w:rsidP="00983E82">
      <w:pPr>
        <w:autoSpaceDE w:val="0"/>
        <w:autoSpaceDN w:val="0"/>
        <w:adjustRightInd w:val="0"/>
        <w:rPr>
          <w:rFonts w:ascii="Arial" w:hAnsi="Arial" w:cs="Arial"/>
          <w:sz w:val="22"/>
          <w:szCs w:val="22"/>
        </w:rPr>
      </w:pPr>
      <w:r w:rsidRPr="00983E82">
        <w:rPr>
          <w:rFonts w:ascii="Arial" w:hAnsi="Arial" w:cs="Arial"/>
          <w:sz w:val="22"/>
          <w:szCs w:val="22"/>
        </w:rPr>
        <w:lastRenderedPageBreak/>
        <w:t xml:space="preserve">All children </w:t>
      </w:r>
      <w:r w:rsidRPr="00983E82">
        <w:rPr>
          <w:rFonts w:ascii="Arial" w:hAnsi="Arial" w:cs="Arial"/>
          <w:b/>
          <w:sz w:val="22"/>
          <w:szCs w:val="22"/>
        </w:rPr>
        <w:t xml:space="preserve">MUST </w:t>
      </w:r>
      <w:r w:rsidRPr="00983E82">
        <w:rPr>
          <w:rFonts w:ascii="Arial" w:hAnsi="Arial" w:cs="Arial"/>
          <w:sz w:val="22"/>
          <w:szCs w:val="22"/>
        </w:rPr>
        <w:t>be collected from the centre no later than 6.00pm. After 6.00 pm, a late collection fee of $1 per minute will apply. This will be included in the next statement of</w:t>
      </w:r>
      <w:r w:rsidRPr="00983E82">
        <w:rPr>
          <w:rFonts w:ascii="Arial" w:hAnsi="Arial" w:cs="Arial"/>
          <w:spacing w:val="-21"/>
          <w:sz w:val="22"/>
          <w:szCs w:val="22"/>
        </w:rPr>
        <w:t xml:space="preserve"> </w:t>
      </w:r>
      <w:r w:rsidRPr="00983E82">
        <w:rPr>
          <w:rFonts w:ascii="Arial" w:hAnsi="Arial" w:cs="Arial"/>
          <w:sz w:val="22"/>
          <w:szCs w:val="22"/>
        </w:rPr>
        <w:t>fees.</w:t>
      </w:r>
    </w:p>
    <w:p w14:paraId="0CF33BF3" w14:textId="77777777" w:rsidR="00983E82" w:rsidRPr="00983E82" w:rsidRDefault="00983E82" w:rsidP="00983E82">
      <w:pPr>
        <w:autoSpaceDE w:val="0"/>
        <w:autoSpaceDN w:val="0"/>
        <w:adjustRightInd w:val="0"/>
        <w:rPr>
          <w:rFonts w:ascii="Arial" w:hAnsi="Arial" w:cs="Arial"/>
          <w:sz w:val="22"/>
          <w:szCs w:val="22"/>
        </w:rPr>
      </w:pPr>
    </w:p>
    <w:p w14:paraId="34652CD9" w14:textId="7BE53894" w:rsidR="00953955" w:rsidRPr="00983E82" w:rsidRDefault="00953955" w:rsidP="00953955">
      <w:pPr>
        <w:rPr>
          <w:rFonts w:ascii="Arial" w:hAnsi="Arial" w:cs="Arial"/>
          <w:b/>
          <w:sz w:val="22"/>
          <w:szCs w:val="22"/>
          <w:u w:val="single"/>
          <w:lang w:val="en-US"/>
        </w:rPr>
      </w:pPr>
      <w:r w:rsidRPr="00983E82">
        <w:rPr>
          <w:rFonts w:ascii="Arial" w:hAnsi="Arial" w:cs="Arial"/>
          <w:b/>
          <w:sz w:val="22"/>
          <w:szCs w:val="22"/>
          <w:u w:val="single"/>
          <w:lang w:val="en-US"/>
        </w:rPr>
        <w:t>Strategies and practices:</w:t>
      </w:r>
      <w:r w:rsidRPr="00983E82">
        <w:rPr>
          <w:rFonts w:ascii="Arial" w:hAnsi="Arial" w:cs="Arial"/>
          <w:b/>
          <w:sz w:val="22"/>
          <w:szCs w:val="22"/>
          <w:u w:val="single"/>
          <w:lang w:val="en-US"/>
        </w:rPr>
        <w:tab/>
      </w:r>
      <w:r w:rsidRPr="00983E82">
        <w:rPr>
          <w:rFonts w:ascii="Arial" w:hAnsi="Arial" w:cs="Arial"/>
          <w:b/>
          <w:sz w:val="22"/>
          <w:szCs w:val="22"/>
          <w:u w:val="single"/>
          <w:lang w:val="en-US"/>
        </w:rPr>
        <w:tab/>
      </w:r>
      <w:r w:rsidRPr="00983E82">
        <w:rPr>
          <w:rFonts w:ascii="Arial" w:hAnsi="Arial" w:cs="Arial"/>
          <w:b/>
          <w:sz w:val="22"/>
          <w:szCs w:val="22"/>
          <w:u w:val="single"/>
          <w:lang w:val="en-US"/>
        </w:rPr>
        <w:tab/>
      </w:r>
      <w:r w:rsidRPr="00983E82">
        <w:rPr>
          <w:rFonts w:ascii="Arial" w:hAnsi="Arial" w:cs="Arial"/>
          <w:b/>
          <w:sz w:val="22"/>
          <w:szCs w:val="22"/>
          <w:u w:val="single"/>
          <w:lang w:val="en-US"/>
        </w:rPr>
        <w:tab/>
      </w:r>
      <w:r w:rsidRPr="00983E82">
        <w:rPr>
          <w:rFonts w:ascii="Arial" w:hAnsi="Arial" w:cs="Arial"/>
          <w:b/>
          <w:sz w:val="22"/>
          <w:szCs w:val="22"/>
          <w:u w:val="single"/>
          <w:lang w:val="en-US"/>
        </w:rPr>
        <w:tab/>
      </w:r>
      <w:r w:rsidRPr="00983E82">
        <w:rPr>
          <w:rFonts w:ascii="Arial" w:hAnsi="Arial" w:cs="Arial"/>
          <w:b/>
          <w:sz w:val="22"/>
          <w:szCs w:val="22"/>
          <w:u w:val="single"/>
          <w:lang w:val="en-US"/>
        </w:rPr>
        <w:tab/>
      </w:r>
      <w:r w:rsidRPr="00983E82">
        <w:rPr>
          <w:rFonts w:ascii="Arial" w:hAnsi="Arial" w:cs="Arial"/>
          <w:b/>
          <w:sz w:val="22"/>
          <w:szCs w:val="22"/>
          <w:u w:val="single"/>
          <w:lang w:val="en-US"/>
        </w:rPr>
        <w:tab/>
      </w:r>
      <w:r w:rsidRPr="00983E82">
        <w:rPr>
          <w:rFonts w:ascii="Arial" w:hAnsi="Arial" w:cs="Arial"/>
          <w:b/>
          <w:sz w:val="22"/>
          <w:szCs w:val="22"/>
          <w:u w:val="single"/>
          <w:lang w:val="en-US"/>
        </w:rPr>
        <w:tab/>
      </w:r>
    </w:p>
    <w:p w14:paraId="28765727" w14:textId="77777777" w:rsidR="00953955" w:rsidRPr="00983E82" w:rsidRDefault="00953955" w:rsidP="00953955">
      <w:pPr>
        <w:rPr>
          <w:rFonts w:ascii="Arial" w:hAnsi="Arial" w:cs="Arial"/>
          <w:sz w:val="22"/>
          <w:szCs w:val="22"/>
          <w:lang w:val="en-US"/>
        </w:rPr>
      </w:pPr>
    </w:p>
    <w:p w14:paraId="5EFA303C" w14:textId="4C5E206F" w:rsidR="00A37A0D" w:rsidRPr="00983E82" w:rsidRDefault="008B058E" w:rsidP="00A37A0D">
      <w:pPr>
        <w:pStyle w:val="ListParagraph"/>
        <w:numPr>
          <w:ilvl w:val="0"/>
          <w:numId w:val="5"/>
        </w:numPr>
        <w:rPr>
          <w:rFonts w:ascii="Arial" w:hAnsi="Arial" w:cs="Arial"/>
          <w:sz w:val="22"/>
          <w:szCs w:val="22"/>
        </w:rPr>
      </w:pPr>
      <w:r w:rsidRPr="00983E82">
        <w:rPr>
          <w:rFonts w:ascii="Arial" w:hAnsi="Arial" w:cs="Arial"/>
          <w:sz w:val="22"/>
          <w:szCs w:val="22"/>
        </w:rPr>
        <w:t>E</w:t>
      </w:r>
      <w:r w:rsidR="00A37A0D" w:rsidRPr="00983E82">
        <w:rPr>
          <w:rFonts w:ascii="Arial" w:hAnsi="Arial" w:cs="Arial"/>
          <w:sz w:val="22"/>
          <w:szCs w:val="22"/>
        </w:rPr>
        <w:t>nsur</w:t>
      </w:r>
      <w:r w:rsidRPr="00983E82">
        <w:rPr>
          <w:rFonts w:ascii="Arial" w:hAnsi="Arial" w:cs="Arial"/>
          <w:sz w:val="22"/>
          <w:szCs w:val="22"/>
        </w:rPr>
        <w:t>e</w:t>
      </w:r>
      <w:r w:rsidR="00A37A0D" w:rsidRPr="00983E82">
        <w:rPr>
          <w:rFonts w:ascii="Arial" w:hAnsi="Arial" w:cs="Arial"/>
          <w:sz w:val="22"/>
          <w:szCs w:val="22"/>
        </w:rPr>
        <w:t xml:space="preserve"> parents/guardians have completed the authorised nominee section of their child’s enrolment form, and that the form is signed and dated</w:t>
      </w:r>
    </w:p>
    <w:p w14:paraId="3F19490F" w14:textId="3CD0D30D" w:rsidR="00A37A0D" w:rsidRPr="00983E82" w:rsidRDefault="008B058E" w:rsidP="00A37A0D">
      <w:pPr>
        <w:pStyle w:val="ListParagraph"/>
        <w:numPr>
          <w:ilvl w:val="0"/>
          <w:numId w:val="5"/>
        </w:numPr>
        <w:rPr>
          <w:rFonts w:ascii="Arial" w:hAnsi="Arial" w:cs="Arial"/>
          <w:sz w:val="22"/>
          <w:szCs w:val="22"/>
        </w:rPr>
      </w:pPr>
      <w:r w:rsidRPr="00983E82">
        <w:rPr>
          <w:rFonts w:ascii="Arial" w:hAnsi="Arial" w:cs="Arial"/>
          <w:sz w:val="22"/>
          <w:szCs w:val="22"/>
        </w:rPr>
        <w:t>E</w:t>
      </w:r>
      <w:r w:rsidR="00A37A0D" w:rsidRPr="00983E82">
        <w:rPr>
          <w:rFonts w:ascii="Arial" w:hAnsi="Arial" w:cs="Arial"/>
          <w:sz w:val="22"/>
          <w:szCs w:val="22"/>
        </w:rPr>
        <w:t>nsur</w:t>
      </w:r>
      <w:r w:rsidRPr="00983E82">
        <w:rPr>
          <w:rFonts w:ascii="Arial" w:hAnsi="Arial" w:cs="Arial"/>
          <w:sz w:val="22"/>
          <w:szCs w:val="22"/>
        </w:rPr>
        <w:t>e</w:t>
      </w:r>
      <w:r w:rsidR="00A37A0D" w:rsidRPr="00983E82">
        <w:rPr>
          <w:rFonts w:ascii="Arial" w:hAnsi="Arial" w:cs="Arial"/>
          <w:sz w:val="22"/>
          <w:szCs w:val="22"/>
        </w:rPr>
        <w:t xml:space="preserve"> a child is not taken outside the </w:t>
      </w:r>
      <w:r w:rsidR="00983E82">
        <w:rPr>
          <w:rFonts w:ascii="Arial" w:hAnsi="Arial" w:cs="Arial"/>
          <w:sz w:val="22"/>
          <w:szCs w:val="22"/>
        </w:rPr>
        <w:t xml:space="preserve">centre’s </w:t>
      </w:r>
      <w:r w:rsidR="00A37A0D" w:rsidRPr="00983E82">
        <w:rPr>
          <w:rFonts w:ascii="Arial" w:hAnsi="Arial" w:cs="Arial"/>
          <w:sz w:val="22"/>
          <w:szCs w:val="22"/>
        </w:rPr>
        <w:t xml:space="preserve">premises on an excursion </w:t>
      </w:r>
      <w:r w:rsidR="00983E82">
        <w:rPr>
          <w:rFonts w:ascii="Arial" w:hAnsi="Arial" w:cs="Arial"/>
          <w:sz w:val="22"/>
          <w:szCs w:val="22"/>
        </w:rPr>
        <w:t xml:space="preserve">or general outing </w:t>
      </w:r>
      <w:r w:rsidR="00A37A0D" w:rsidRPr="00983E82">
        <w:rPr>
          <w:rFonts w:ascii="Arial" w:hAnsi="Arial" w:cs="Arial"/>
          <w:sz w:val="22"/>
          <w:szCs w:val="22"/>
        </w:rPr>
        <w:t>except with the written authorisation of a parent/guardian or authorised nominee</w:t>
      </w:r>
    </w:p>
    <w:p w14:paraId="4814A76E" w14:textId="4A19F97F" w:rsidR="00A37A0D" w:rsidRPr="00983E82" w:rsidRDefault="008B058E" w:rsidP="00A37A0D">
      <w:pPr>
        <w:pStyle w:val="ListParagraph"/>
        <w:numPr>
          <w:ilvl w:val="0"/>
          <w:numId w:val="5"/>
        </w:numPr>
        <w:rPr>
          <w:rFonts w:ascii="Arial" w:hAnsi="Arial" w:cs="Arial"/>
          <w:sz w:val="22"/>
          <w:szCs w:val="22"/>
        </w:rPr>
      </w:pPr>
      <w:r w:rsidRPr="00983E82">
        <w:rPr>
          <w:rFonts w:ascii="Arial" w:hAnsi="Arial" w:cs="Arial"/>
          <w:sz w:val="22"/>
          <w:szCs w:val="22"/>
        </w:rPr>
        <w:t>E</w:t>
      </w:r>
      <w:r w:rsidR="00A37A0D" w:rsidRPr="00983E82">
        <w:rPr>
          <w:rFonts w:ascii="Arial" w:hAnsi="Arial" w:cs="Arial"/>
          <w:sz w:val="22"/>
          <w:szCs w:val="22"/>
        </w:rPr>
        <w:t>nsur</w:t>
      </w:r>
      <w:r w:rsidRPr="00983E82">
        <w:rPr>
          <w:rFonts w:ascii="Arial" w:hAnsi="Arial" w:cs="Arial"/>
          <w:sz w:val="22"/>
          <w:szCs w:val="22"/>
        </w:rPr>
        <w:t>e</w:t>
      </w:r>
      <w:r w:rsidR="00A37A0D" w:rsidRPr="00983E82">
        <w:rPr>
          <w:rFonts w:ascii="Arial" w:hAnsi="Arial" w:cs="Arial"/>
          <w:sz w:val="22"/>
          <w:szCs w:val="22"/>
        </w:rPr>
        <w:t xml:space="preserve"> that parents/guardians or authorised nominees are contacted </w:t>
      </w:r>
      <w:proofErr w:type="gramStart"/>
      <w:r w:rsidR="00A37A0D" w:rsidRPr="00983E82">
        <w:rPr>
          <w:rFonts w:ascii="Arial" w:hAnsi="Arial" w:cs="Arial"/>
          <w:sz w:val="22"/>
          <w:szCs w:val="22"/>
        </w:rPr>
        <w:t>in the event that</w:t>
      </w:r>
      <w:proofErr w:type="gramEnd"/>
      <w:r w:rsidR="00A37A0D" w:rsidRPr="00983E82">
        <w:rPr>
          <w:rFonts w:ascii="Arial" w:hAnsi="Arial" w:cs="Arial"/>
          <w:sz w:val="22"/>
          <w:szCs w:val="22"/>
        </w:rPr>
        <w:t xml:space="preserve"> an unauthorised person arrives to collect a child from the </w:t>
      </w:r>
      <w:r w:rsidR="00983E82">
        <w:rPr>
          <w:rFonts w:ascii="Arial" w:hAnsi="Arial" w:cs="Arial"/>
          <w:sz w:val="22"/>
          <w:szCs w:val="22"/>
        </w:rPr>
        <w:t>centre</w:t>
      </w:r>
      <w:r w:rsidR="00A37A0D" w:rsidRPr="00983E82">
        <w:rPr>
          <w:rFonts w:ascii="Arial" w:hAnsi="Arial" w:cs="Arial"/>
          <w:sz w:val="22"/>
          <w:szCs w:val="22"/>
        </w:rPr>
        <w:t>, and that appropriate procedures are followed</w:t>
      </w:r>
      <w:r w:rsidRPr="00983E82">
        <w:rPr>
          <w:rFonts w:ascii="Arial" w:hAnsi="Arial" w:cs="Arial"/>
          <w:sz w:val="22"/>
          <w:szCs w:val="22"/>
        </w:rPr>
        <w:t>.</w:t>
      </w:r>
    </w:p>
    <w:p w14:paraId="5B67FEC7" w14:textId="0617595E" w:rsidR="00A37A0D" w:rsidRPr="00983E82" w:rsidRDefault="008B058E" w:rsidP="00244E93">
      <w:pPr>
        <w:pStyle w:val="ListParagraph"/>
        <w:numPr>
          <w:ilvl w:val="0"/>
          <w:numId w:val="5"/>
        </w:numPr>
        <w:rPr>
          <w:rFonts w:ascii="Arial" w:hAnsi="Arial" w:cs="Arial"/>
          <w:sz w:val="22"/>
          <w:szCs w:val="22"/>
        </w:rPr>
      </w:pPr>
      <w:r w:rsidRPr="00983E82">
        <w:rPr>
          <w:rFonts w:ascii="Arial" w:hAnsi="Arial" w:cs="Arial"/>
          <w:sz w:val="22"/>
          <w:szCs w:val="22"/>
        </w:rPr>
        <w:t>K</w:t>
      </w:r>
      <w:r w:rsidR="00A37A0D" w:rsidRPr="00983E82">
        <w:rPr>
          <w:rFonts w:ascii="Arial" w:hAnsi="Arial" w:cs="Arial"/>
          <w:sz w:val="22"/>
          <w:szCs w:val="22"/>
        </w:rPr>
        <w:t xml:space="preserve">eeping a written record of all visitors to the </w:t>
      </w:r>
      <w:r w:rsidR="00983E82">
        <w:rPr>
          <w:rFonts w:ascii="Arial" w:hAnsi="Arial" w:cs="Arial"/>
          <w:sz w:val="22"/>
          <w:szCs w:val="22"/>
        </w:rPr>
        <w:t>centre</w:t>
      </w:r>
      <w:r w:rsidR="00A37A0D" w:rsidRPr="00983E82">
        <w:rPr>
          <w:rFonts w:ascii="Arial" w:hAnsi="Arial" w:cs="Arial"/>
          <w:sz w:val="22"/>
          <w:szCs w:val="22"/>
        </w:rPr>
        <w:t>, including time of arrival and departure</w:t>
      </w:r>
      <w:r w:rsidR="00983E82">
        <w:rPr>
          <w:rFonts w:ascii="Arial" w:hAnsi="Arial" w:cs="Arial"/>
          <w:sz w:val="22"/>
          <w:szCs w:val="22"/>
        </w:rPr>
        <w:t xml:space="preserve"> and contact details</w:t>
      </w:r>
    </w:p>
    <w:p w14:paraId="3FA5EDA3" w14:textId="0DBAB513" w:rsidR="00A37A0D" w:rsidRPr="00983E82" w:rsidRDefault="008B058E" w:rsidP="00244E93">
      <w:pPr>
        <w:pStyle w:val="ListParagraph"/>
        <w:numPr>
          <w:ilvl w:val="0"/>
          <w:numId w:val="5"/>
        </w:numPr>
        <w:rPr>
          <w:rFonts w:ascii="Arial" w:hAnsi="Arial" w:cs="Arial"/>
          <w:sz w:val="22"/>
          <w:szCs w:val="22"/>
        </w:rPr>
      </w:pPr>
      <w:r w:rsidRPr="00983E82">
        <w:rPr>
          <w:rFonts w:ascii="Arial" w:hAnsi="Arial" w:cs="Arial"/>
          <w:sz w:val="22"/>
          <w:szCs w:val="22"/>
        </w:rPr>
        <w:t>N</w:t>
      </w:r>
      <w:r w:rsidR="00A37A0D" w:rsidRPr="00983E82">
        <w:rPr>
          <w:rFonts w:ascii="Arial" w:hAnsi="Arial" w:cs="Arial"/>
          <w:sz w:val="22"/>
          <w:szCs w:val="22"/>
        </w:rPr>
        <w:t>otifying DE</w:t>
      </w:r>
      <w:r w:rsidRPr="00983E82">
        <w:rPr>
          <w:rFonts w:ascii="Arial" w:hAnsi="Arial" w:cs="Arial"/>
          <w:sz w:val="22"/>
          <w:szCs w:val="22"/>
        </w:rPr>
        <w:t>T</w:t>
      </w:r>
      <w:r w:rsidR="00A37A0D" w:rsidRPr="00983E82">
        <w:rPr>
          <w:rFonts w:ascii="Arial" w:hAnsi="Arial" w:cs="Arial"/>
          <w:sz w:val="22"/>
          <w:szCs w:val="22"/>
        </w:rPr>
        <w:t xml:space="preserve"> in writing within 24 hours, and the parents as soon as is practicable, in the event of a serious incident, including when a child has left the service unattended by an adult or with an unauthorised person</w:t>
      </w:r>
    </w:p>
    <w:p w14:paraId="5B9A5BC8" w14:textId="238AE5B6" w:rsidR="005D4AE8" w:rsidRPr="00983E82" w:rsidRDefault="00DD4814" w:rsidP="00244E93">
      <w:pPr>
        <w:pStyle w:val="ListParagraph"/>
        <w:numPr>
          <w:ilvl w:val="0"/>
          <w:numId w:val="5"/>
        </w:numPr>
        <w:rPr>
          <w:rFonts w:ascii="Arial" w:hAnsi="Arial" w:cs="Arial"/>
          <w:sz w:val="22"/>
          <w:szCs w:val="22"/>
        </w:rPr>
      </w:pPr>
      <w:proofErr w:type="gramStart"/>
      <w:r w:rsidRPr="00983E82">
        <w:rPr>
          <w:rFonts w:ascii="Arial" w:hAnsi="Arial" w:cs="Arial"/>
          <w:sz w:val="22"/>
          <w:szCs w:val="22"/>
        </w:rPr>
        <w:t>M</w:t>
      </w:r>
      <w:r w:rsidR="005D4AE8" w:rsidRPr="00983E82">
        <w:rPr>
          <w:rFonts w:ascii="Arial" w:hAnsi="Arial" w:cs="Arial"/>
          <w:sz w:val="22"/>
          <w:szCs w:val="22"/>
        </w:rPr>
        <w:t>aintain educator-to-child ratios at all times</w:t>
      </w:r>
      <w:proofErr w:type="gramEnd"/>
      <w:r w:rsidR="005D4AE8" w:rsidRPr="00983E82">
        <w:rPr>
          <w:rFonts w:ascii="Arial" w:hAnsi="Arial" w:cs="Arial"/>
          <w:sz w:val="22"/>
          <w:szCs w:val="22"/>
        </w:rPr>
        <w:t xml:space="preserve"> children are in attendance at the centre</w:t>
      </w:r>
      <w:r w:rsidRPr="00983E82">
        <w:rPr>
          <w:rFonts w:ascii="Arial" w:hAnsi="Arial" w:cs="Arial"/>
          <w:sz w:val="22"/>
          <w:szCs w:val="22"/>
        </w:rPr>
        <w:t>.</w:t>
      </w:r>
    </w:p>
    <w:p w14:paraId="269DE9EA" w14:textId="2CF0B303" w:rsidR="00DD4814" w:rsidRPr="00983E82" w:rsidRDefault="00DD4814" w:rsidP="00DD4814">
      <w:pPr>
        <w:pStyle w:val="ListParagraph"/>
        <w:numPr>
          <w:ilvl w:val="0"/>
          <w:numId w:val="5"/>
        </w:numPr>
        <w:rPr>
          <w:rFonts w:ascii="Arial" w:hAnsi="Arial" w:cs="Arial"/>
          <w:sz w:val="22"/>
          <w:szCs w:val="22"/>
        </w:rPr>
      </w:pPr>
      <w:r w:rsidRPr="00983E82">
        <w:rPr>
          <w:rFonts w:ascii="Arial" w:hAnsi="Arial" w:cs="Arial"/>
          <w:sz w:val="22"/>
          <w:szCs w:val="22"/>
        </w:rPr>
        <w:t xml:space="preserve">Ensure all children are signed in/out of the </w:t>
      </w:r>
      <w:r w:rsidR="00983E82">
        <w:rPr>
          <w:rFonts w:ascii="Arial" w:hAnsi="Arial" w:cs="Arial"/>
          <w:sz w:val="22"/>
          <w:szCs w:val="22"/>
        </w:rPr>
        <w:t>centre</w:t>
      </w:r>
      <w:r w:rsidRPr="00983E82">
        <w:rPr>
          <w:rFonts w:ascii="Arial" w:hAnsi="Arial" w:cs="Arial"/>
          <w:sz w:val="22"/>
          <w:szCs w:val="22"/>
        </w:rPr>
        <w:t>, and this is monitored throughout the day</w:t>
      </w:r>
    </w:p>
    <w:p w14:paraId="1DB8BA1A" w14:textId="77777777" w:rsidR="005D4AE8" w:rsidRPr="00983E82" w:rsidRDefault="005D4AE8" w:rsidP="00244E93">
      <w:pPr>
        <w:rPr>
          <w:rFonts w:ascii="Arial" w:hAnsi="Arial" w:cs="Arial"/>
          <w:sz w:val="22"/>
          <w:szCs w:val="22"/>
          <w:u w:val="single"/>
        </w:rPr>
      </w:pPr>
    </w:p>
    <w:p w14:paraId="52C83051" w14:textId="77777777" w:rsidR="00244E93" w:rsidRPr="00983E82" w:rsidRDefault="00244E93" w:rsidP="00244E93">
      <w:pPr>
        <w:rPr>
          <w:rFonts w:ascii="Arial" w:hAnsi="Arial" w:cs="Arial"/>
          <w:sz w:val="22"/>
          <w:szCs w:val="22"/>
          <w:u w:val="single"/>
        </w:rPr>
      </w:pPr>
      <w:r w:rsidRPr="00983E82">
        <w:rPr>
          <w:rFonts w:ascii="Arial" w:hAnsi="Arial" w:cs="Arial"/>
          <w:sz w:val="22"/>
          <w:szCs w:val="22"/>
          <w:u w:val="single"/>
        </w:rPr>
        <w:t>The following steps are to be followed on arrival:</w:t>
      </w:r>
    </w:p>
    <w:p w14:paraId="64F26818" w14:textId="77777777" w:rsidR="00A37A0D" w:rsidRPr="00983E82" w:rsidRDefault="00A37A0D" w:rsidP="00244E93">
      <w:pPr>
        <w:rPr>
          <w:rFonts w:ascii="Arial" w:hAnsi="Arial" w:cs="Arial"/>
          <w:sz w:val="22"/>
          <w:szCs w:val="22"/>
        </w:rPr>
      </w:pPr>
    </w:p>
    <w:p w14:paraId="4290444C" w14:textId="067E4FE2" w:rsidR="00244E93" w:rsidRPr="00983E82" w:rsidRDefault="00244E93" w:rsidP="00244E93">
      <w:pPr>
        <w:rPr>
          <w:rFonts w:ascii="Arial" w:hAnsi="Arial" w:cs="Arial"/>
          <w:sz w:val="22"/>
          <w:szCs w:val="22"/>
        </w:rPr>
      </w:pPr>
      <w:r w:rsidRPr="00983E82">
        <w:rPr>
          <w:rFonts w:ascii="Arial" w:hAnsi="Arial" w:cs="Arial"/>
          <w:sz w:val="22"/>
          <w:szCs w:val="22"/>
        </w:rPr>
        <w:t xml:space="preserve">• Signing </w:t>
      </w:r>
      <w:r w:rsidR="00983E82">
        <w:rPr>
          <w:rFonts w:ascii="Arial" w:hAnsi="Arial" w:cs="Arial"/>
          <w:sz w:val="22"/>
          <w:szCs w:val="22"/>
        </w:rPr>
        <w:t>the child/</w:t>
      </w:r>
      <w:r w:rsidR="007C2AFD" w:rsidRPr="00983E82">
        <w:rPr>
          <w:rFonts w:ascii="Arial" w:hAnsi="Arial" w:cs="Arial"/>
          <w:sz w:val="22"/>
          <w:szCs w:val="22"/>
        </w:rPr>
        <w:t xml:space="preserve">children in </w:t>
      </w:r>
    </w:p>
    <w:p w14:paraId="339900CF" w14:textId="77777777" w:rsidR="00244E93" w:rsidRPr="00983E82" w:rsidRDefault="00244E93" w:rsidP="00244E93">
      <w:pPr>
        <w:rPr>
          <w:rFonts w:ascii="Arial" w:hAnsi="Arial" w:cs="Arial"/>
          <w:sz w:val="22"/>
          <w:szCs w:val="22"/>
        </w:rPr>
      </w:pPr>
      <w:r w:rsidRPr="00983E82">
        <w:rPr>
          <w:rFonts w:ascii="Arial" w:hAnsi="Arial" w:cs="Arial"/>
          <w:sz w:val="22"/>
          <w:szCs w:val="22"/>
        </w:rPr>
        <w:t>• Take the child</w:t>
      </w:r>
      <w:r w:rsidR="007C2AFD" w:rsidRPr="00983E82">
        <w:rPr>
          <w:rFonts w:ascii="Arial" w:hAnsi="Arial" w:cs="Arial"/>
          <w:sz w:val="22"/>
          <w:szCs w:val="22"/>
        </w:rPr>
        <w:t>/children</w:t>
      </w:r>
      <w:r w:rsidRPr="00983E82">
        <w:rPr>
          <w:rFonts w:ascii="Arial" w:hAnsi="Arial" w:cs="Arial"/>
          <w:sz w:val="22"/>
          <w:szCs w:val="22"/>
        </w:rPr>
        <w:t xml:space="preserve"> to a staff member to announce your arrival.</w:t>
      </w:r>
    </w:p>
    <w:p w14:paraId="0FC0DFF1" w14:textId="77777777" w:rsidR="00244E93" w:rsidRPr="00983E82" w:rsidRDefault="00244E93" w:rsidP="00244E93">
      <w:pPr>
        <w:rPr>
          <w:rFonts w:ascii="Arial" w:hAnsi="Arial" w:cs="Arial"/>
          <w:sz w:val="22"/>
          <w:szCs w:val="22"/>
        </w:rPr>
      </w:pPr>
      <w:r w:rsidRPr="00983E82">
        <w:rPr>
          <w:rFonts w:ascii="Arial" w:hAnsi="Arial" w:cs="Arial"/>
          <w:sz w:val="22"/>
          <w:szCs w:val="22"/>
        </w:rPr>
        <w:t>• Say goodbye to your child</w:t>
      </w:r>
      <w:r w:rsidR="007C2AFD" w:rsidRPr="00983E82">
        <w:rPr>
          <w:rFonts w:ascii="Arial" w:hAnsi="Arial" w:cs="Arial"/>
          <w:sz w:val="22"/>
          <w:szCs w:val="22"/>
        </w:rPr>
        <w:t xml:space="preserve">/children </w:t>
      </w:r>
      <w:r w:rsidRPr="00983E82">
        <w:rPr>
          <w:rFonts w:ascii="Arial" w:hAnsi="Arial" w:cs="Arial"/>
          <w:sz w:val="22"/>
          <w:szCs w:val="22"/>
        </w:rPr>
        <w:t>and let them know that you are leaving for the day.</w:t>
      </w:r>
    </w:p>
    <w:p w14:paraId="755BD2C0" w14:textId="77777777" w:rsidR="007C2AFD" w:rsidRPr="00983E82" w:rsidRDefault="007C2AFD" w:rsidP="00244E93">
      <w:pPr>
        <w:rPr>
          <w:rFonts w:ascii="Arial" w:hAnsi="Arial" w:cs="Arial"/>
          <w:sz w:val="22"/>
          <w:szCs w:val="22"/>
        </w:rPr>
      </w:pPr>
    </w:p>
    <w:p w14:paraId="5EB10469" w14:textId="77777777" w:rsidR="00244E93" w:rsidRPr="00983E82" w:rsidRDefault="00244E93" w:rsidP="00244E93">
      <w:pPr>
        <w:rPr>
          <w:rFonts w:ascii="Arial" w:hAnsi="Arial" w:cs="Arial"/>
          <w:sz w:val="22"/>
          <w:szCs w:val="22"/>
          <w:u w:val="single"/>
        </w:rPr>
      </w:pPr>
      <w:r w:rsidRPr="00983E82">
        <w:rPr>
          <w:rFonts w:ascii="Arial" w:hAnsi="Arial" w:cs="Arial"/>
          <w:sz w:val="22"/>
          <w:szCs w:val="22"/>
          <w:u w:val="single"/>
        </w:rPr>
        <w:t>The following steps are to be followed on departure:</w:t>
      </w:r>
    </w:p>
    <w:p w14:paraId="4803294E" w14:textId="77777777" w:rsidR="005D4AE8" w:rsidRPr="00983E82" w:rsidRDefault="005D4AE8" w:rsidP="00244E93">
      <w:pPr>
        <w:rPr>
          <w:rFonts w:ascii="Arial" w:hAnsi="Arial" w:cs="Arial"/>
          <w:sz w:val="22"/>
          <w:szCs w:val="22"/>
        </w:rPr>
      </w:pPr>
    </w:p>
    <w:p w14:paraId="3C546429" w14:textId="77777777" w:rsidR="00244E93" w:rsidRPr="00983E82" w:rsidRDefault="00244E93" w:rsidP="00244E93">
      <w:pPr>
        <w:rPr>
          <w:rFonts w:ascii="Arial" w:hAnsi="Arial" w:cs="Arial"/>
          <w:sz w:val="22"/>
          <w:szCs w:val="22"/>
        </w:rPr>
      </w:pPr>
      <w:r w:rsidRPr="00983E82">
        <w:rPr>
          <w:rFonts w:ascii="Arial" w:hAnsi="Arial" w:cs="Arial"/>
          <w:sz w:val="22"/>
          <w:szCs w:val="22"/>
        </w:rPr>
        <w:t>• Signing the child</w:t>
      </w:r>
      <w:r w:rsidR="007C2AFD" w:rsidRPr="00983E82">
        <w:rPr>
          <w:rFonts w:ascii="Arial" w:hAnsi="Arial" w:cs="Arial"/>
          <w:sz w:val="22"/>
          <w:szCs w:val="22"/>
        </w:rPr>
        <w:t>/children</w:t>
      </w:r>
      <w:r w:rsidRPr="00983E82">
        <w:rPr>
          <w:rFonts w:ascii="Arial" w:hAnsi="Arial" w:cs="Arial"/>
          <w:sz w:val="22"/>
          <w:szCs w:val="22"/>
        </w:rPr>
        <w:t xml:space="preserve"> out. </w:t>
      </w:r>
    </w:p>
    <w:p w14:paraId="0C935609" w14:textId="77777777" w:rsidR="00244E93" w:rsidRPr="00983E82" w:rsidRDefault="00244E93" w:rsidP="00244E93">
      <w:pPr>
        <w:rPr>
          <w:rFonts w:ascii="Arial" w:hAnsi="Arial" w:cs="Arial"/>
          <w:sz w:val="22"/>
          <w:szCs w:val="22"/>
        </w:rPr>
      </w:pPr>
      <w:r w:rsidRPr="00983E82">
        <w:rPr>
          <w:rFonts w:ascii="Arial" w:hAnsi="Arial" w:cs="Arial"/>
          <w:sz w:val="22"/>
          <w:szCs w:val="22"/>
        </w:rPr>
        <w:t>• Announce</w:t>
      </w:r>
      <w:r w:rsidR="00B131E8" w:rsidRPr="00983E82">
        <w:rPr>
          <w:rFonts w:ascii="Arial" w:hAnsi="Arial" w:cs="Arial"/>
          <w:sz w:val="22"/>
          <w:szCs w:val="22"/>
        </w:rPr>
        <w:t xml:space="preserve"> to a staff member</w:t>
      </w:r>
      <w:r w:rsidRPr="00983E82">
        <w:rPr>
          <w:rFonts w:ascii="Arial" w:hAnsi="Arial" w:cs="Arial"/>
          <w:sz w:val="22"/>
          <w:szCs w:val="22"/>
        </w:rPr>
        <w:t xml:space="preserve"> that you have arrived, so that a member of staff is aware that</w:t>
      </w:r>
      <w:r w:rsidR="00233859" w:rsidRPr="00983E82">
        <w:rPr>
          <w:rFonts w:ascii="Arial" w:hAnsi="Arial" w:cs="Arial"/>
          <w:sz w:val="22"/>
          <w:szCs w:val="22"/>
        </w:rPr>
        <w:t xml:space="preserve"> </w:t>
      </w:r>
      <w:r w:rsidRPr="00983E82">
        <w:rPr>
          <w:rFonts w:ascii="Arial" w:hAnsi="Arial" w:cs="Arial"/>
          <w:sz w:val="22"/>
          <w:szCs w:val="22"/>
        </w:rPr>
        <w:t>the child</w:t>
      </w:r>
      <w:r w:rsidR="007C2AFD" w:rsidRPr="00983E82">
        <w:rPr>
          <w:rFonts w:ascii="Arial" w:hAnsi="Arial" w:cs="Arial"/>
          <w:sz w:val="22"/>
          <w:szCs w:val="22"/>
        </w:rPr>
        <w:t>/children</w:t>
      </w:r>
      <w:r w:rsidRPr="00983E82">
        <w:rPr>
          <w:rFonts w:ascii="Arial" w:hAnsi="Arial" w:cs="Arial"/>
          <w:sz w:val="22"/>
          <w:szCs w:val="22"/>
        </w:rPr>
        <w:t xml:space="preserve"> is leaving for the day.</w:t>
      </w:r>
    </w:p>
    <w:p w14:paraId="0B584248" w14:textId="77777777" w:rsidR="005D4AE8" w:rsidRPr="00983E82" w:rsidRDefault="005D4AE8" w:rsidP="00244E93">
      <w:pPr>
        <w:rPr>
          <w:rFonts w:ascii="Arial" w:hAnsi="Arial" w:cs="Arial"/>
          <w:sz w:val="22"/>
          <w:szCs w:val="22"/>
        </w:rPr>
      </w:pPr>
    </w:p>
    <w:p w14:paraId="53F381AC" w14:textId="3554E9F5" w:rsidR="005D4AE8" w:rsidRPr="00983E82" w:rsidRDefault="005D4AE8" w:rsidP="005D4AE8">
      <w:pPr>
        <w:rPr>
          <w:rFonts w:ascii="Arial" w:hAnsi="Arial" w:cs="Arial"/>
          <w:sz w:val="22"/>
          <w:szCs w:val="22"/>
          <w:u w:val="single"/>
        </w:rPr>
      </w:pPr>
      <w:r w:rsidRPr="00983E82">
        <w:rPr>
          <w:rFonts w:ascii="Arial" w:hAnsi="Arial" w:cs="Arial"/>
          <w:sz w:val="22"/>
          <w:szCs w:val="22"/>
          <w:u w:val="single"/>
        </w:rPr>
        <w:t xml:space="preserve">Procedures to </w:t>
      </w:r>
      <w:r w:rsidR="00983E82">
        <w:rPr>
          <w:rFonts w:ascii="Arial" w:hAnsi="Arial" w:cs="Arial"/>
          <w:sz w:val="22"/>
          <w:szCs w:val="22"/>
          <w:u w:val="single"/>
        </w:rPr>
        <w:t>E</w:t>
      </w:r>
      <w:r w:rsidRPr="00983E82">
        <w:rPr>
          <w:rFonts w:ascii="Arial" w:hAnsi="Arial" w:cs="Arial"/>
          <w:sz w:val="22"/>
          <w:szCs w:val="22"/>
          <w:u w:val="single"/>
        </w:rPr>
        <w:t xml:space="preserve">nsure the </w:t>
      </w:r>
      <w:r w:rsidR="00983E82">
        <w:rPr>
          <w:rFonts w:ascii="Arial" w:hAnsi="Arial" w:cs="Arial"/>
          <w:sz w:val="22"/>
          <w:szCs w:val="22"/>
          <w:u w:val="single"/>
        </w:rPr>
        <w:t>S</w:t>
      </w:r>
      <w:r w:rsidRPr="00983E82">
        <w:rPr>
          <w:rFonts w:ascii="Arial" w:hAnsi="Arial" w:cs="Arial"/>
          <w:sz w:val="22"/>
          <w:szCs w:val="22"/>
          <w:u w:val="single"/>
        </w:rPr>
        <w:t xml:space="preserve">afe </w:t>
      </w:r>
      <w:r w:rsidR="00983E82">
        <w:rPr>
          <w:rFonts w:ascii="Arial" w:hAnsi="Arial" w:cs="Arial"/>
          <w:sz w:val="22"/>
          <w:szCs w:val="22"/>
          <w:u w:val="single"/>
        </w:rPr>
        <w:t>C</w:t>
      </w:r>
      <w:r w:rsidRPr="00983E82">
        <w:rPr>
          <w:rFonts w:ascii="Arial" w:hAnsi="Arial" w:cs="Arial"/>
          <w:sz w:val="22"/>
          <w:szCs w:val="22"/>
          <w:u w:val="single"/>
        </w:rPr>
        <w:t xml:space="preserve">ollection of </w:t>
      </w:r>
      <w:r w:rsidR="00983E82">
        <w:rPr>
          <w:rFonts w:ascii="Arial" w:hAnsi="Arial" w:cs="Arial"/>
          <w:sz w:val="22"/>
          <w:szCs w:val="22"/>
          <w:u w:val="single"/>
        </w:rPr>
        <w:t>C</w:t>
      </w:r>
      <w:r w:rsidRPr="00983E82">
        <w:rPr>
          <w:rFonts w:ascii="Arial" w:hAnsi="Arial" w:cs="Arial"/>
          <w:sz w:val="22"/>
          <w:szCs w:val="22"/>
          <w:u w:val="single"/>
        </w:rPr>
        <w:t>hildren</w:t>
      </w:r>
    </w:p>
    <w:p w14:paraId="3FC28232" w14:textId="77777777" w:rsidR="005D4AE8" w:rsidRPr="00983E82" w:rsidRDefault="005D4AE8" w:rsidP="005D4AE8">
      <w:pPr>
        <w:rPr>
          <w:rFonts w:ascii="Arial" w:hAnsi="Arial" w:cs="Arial"/>
          <w:sz w:val="22"/>
          <w:szCs w:val="22"/>
          <w:u w:val="single"/>
        </w:rPr>
      </w:pPr>
    </w:p>
    <w:p w14:paraId="2409826C" w14:textId="55E39BAF" w:rsidR="005D4AE8" w:rsidRPr="00983E82" w:rsidRDefault="005D4AE8" w:rsidP="005D4AE8">
      <w:pPr>
        <w:rPr>
          <w:rFonts w:ascii="Arial" w:hAnsi="Arial" w:cs="Arial"/>
          <w:sz w:val="22"/>
          <w:szCs w:val="22"/>
        </w:rPr>
      </w:pPr>
      <w:r w:rsidRPr="00983E82">
        <w:rPr>
          <w:rFonts w:ascii="Arial" w:hAnsi="Arial" w:cs="Arial"/>
          <w:sz w:val="22"/>
          <w:szCs w:val="22"/>
        </w:rPr>
        <w:t>Early childhood professionals have a duty of care not to endanger children at the centre by knowingly placing them in a situation that could reasonably be expected to be dangerous, including releasing a child into the care of an inappropriate person.</w:t>
      </w:r>
    </w:p>
    <w:p w14:paraId="17D87DC4" w14:textId="675D7EF9" w:rsidR="00FD73A9" w:rsidRPr="00983E82" w:rsidRDefault="00FD73A9" w:rsidP="005D4AE8">
      <w:pPr>
        <w:rPr>
          <w:rFonts w:ascii="Arial" w:hAnsi="Arial" w:cs="Arial"/>
          <w:sz w:val="22"/>
          <w:szCs w:val="22"/>
        </w:rPr>
      </w:pPr>
    </w:p>
    <w:p w14:paraId="237651AF" w14:textId="6B25D895" w:rsidR="00FD73A9" w:rsidRPr="00983E82" w:rsidRDefault="00FD73A9" w:rsidP="00FD73A9">
      <w:pPr>
        <w:pStyle w:val="BodyText"/>
        <w:spacing w:before="94"/>
        <w:ind w:right="290"/>
      </w:pPr>
      <w:r w:rsidRPr="00983E82">
        <w:t>If the situation arises whereby someone arrives to collect a child/ren and there is no written authorisation for them to do so, the following steps will be taken:</w:t>
      </w:r>
    </w:p>
    <w:p w14:paraId="25F2C4FD" w14:textId="77777777" w:rsidR="00E8153B" w:rsidRPr="00983E82" w:rsidRDefault="00E8153B" w:rsidP="00FD73A9">
      <w:pPr>
        <w:pStyle w:val="BodyText"/>
        <w:spacing w:before="94"/>
        <w:ind w:right="290"/>
      </w:pPr>
    </w:p>
    <w:p w14:paraId="168BE2D6" w14:textId="77777777" w:rsidR="00FD73A9" w:rsidRPr="00983E82" w:rsidRDefault="00FD73A9" w:rsidP="00FD73A9">
      <w:pPr>
        <w:pStyle w:val="BodyText"/>
        <w:spacing w:before="94"/>
        <w:ind w:right="290"/>
      </w:pPr>
    </w:p>
    <w:p w14:paraId="0D285EEC" w14:textId="2E20F86C" w:rsidR="00FD73A9" w:rsidRPr="00983E82" w:rsidRDefault="00FD73A9" w:rsidP="00FD73A9">
      <w:pPr>
        <w:pStyle w:val="ListParagraph"/>
        <w:widowControl w:val="0"/>
        <w:numPr>
          <w:ilvl w:val="0"/>
          <w:numId w:val="15"/>
        </w:numPr>
        <w:tabs>
          <w:tab w:val="left" w:pos="368"/>
        </w:tabs>
        <w:autoSpaceDE w:val="0"/>
        <w:autoSpaceDN w:val="0"/>
        <w:ind w:left="0" w:right="262" w:firstLine="0"/>
        <w:contextualSpacing w:val="0"/>
        <w:rPr>
          <w:rFonts w:ascii="Arial" w:hAnsi="Arial" w:cs="Arial"/>
          <w:sz w:val="22"/>
          <w:szCs w:val="22"/>
        </w:rPr>
      </w:pPr>
      <w:r w:rsidRPr="00983E82">
        <w:rPr>
          <w:rFonts w:ascii="Arial" w:hAnsi="Arial" w:cs="Arial"/>
          <w:sz w:val="22"/>
          <w:szCs w:val="22"/>
        </w:rPr>
        <w:t xml:space="preserve">Staff will find out the person’s identity by checking current photo identification and check </w:t>
      </w:r>
      <w:r w:rsidR="00983E82">
        <w:rPr>
          <w:rFonts w:ascii="Arial" w:hAnsi="Arial" w:cs="Arial"/>
          <w:sz w:val="22"/>
          <w:szCs w:val="22"/>
        </w:rPr>
        <w:t xml:space="preserve">with coordinator/2IC or </w:t>
      </w:r>
      <w:r w:rsidR="00983E82" w:rsidRPr="00983E82">
        <w:rPr>
          <w:rFonts w:ascii="Arial" w:hAnsi="Arial" w:cs="Arial"/>
          <w:sz w:val="22"/>
          <w:szCs w:val="22"/>
        </w:rPr>
        <w:t>Person in Charge of the Centre</w:t>
      </w:r>
      <w:r w:rsidR="00983E82" w:rsidRPr="00983E82">
        <w:rPr>
          <w:rFonts w:ascii="Arial" w:hAnsi="Arial" w:cs="Arial"/>
          <w:sz w:val="22"/>
          <w:szCs w:val="22"/>
        </w:rPr>
        <w:t xml:space="preserve"> </w:t>
      </w:r>
      <w:r w:rsidRPr="00983E82">
        <w:rPr>
          <w:rFonts w:ascii="Arial" w:hAnsi="Arial" w:cs="Arial"/>
          <w:sz w:val="22"/>
          <w:szCs w:val="22"/>
        </w:rPr>
        <w:t>for written approval of this</w:t>
      </w:r>
      <w:r w:rsidRPr="00983E82">
        <w:rPr>
          <w:rFonts w:ascii="Arial" w:hAnsi="Arial" w:cs="Arial"/>
          <w:spacing w:val="-11"/>
          <w:sz w:val="22"/>
          <w:szCs w:val="22"/>
        </w:rPr>
        <w:t xml:space="preserve"> </w:t>
      </w:r>
      <w:r w:rsidRPr="00983E82">
        <w:rPr>
          <w:rFonts w:ascii="Arial" w:hAnsi="Arial" w:cs="Arial"/>
          <w:sz w:val="22"/>
          <w:szCs w:val="22"/>
        </w:rPr>
        <w:t>arrangement.</w:t>
      </w:r>
    </w:p>
    <w:p w14:paraId="60CE4DFD" w14:textId="77777777" w:rsidR="00FD73A9" w:rsidRPr="00983E82" w:rsidRDefault="00FD73A9" w:rsidP="00FD73A9">
      <w:pPr>
        <w:pStyle w:val="ListParagraph"/>
        <w:widowControl w:val="0"/>
        <w:numPr>
          <w:ilvl w:val="0"/>
          <w:numId w:val="15"/>
        </w:numPr>
        <w:tabs>
          <w:tab w:val="left" w:pos="366"/>
        </w:tabs>
        <w:autoSpaceDE w:val="0"/>
        <w:autoSpaceDN w:val="0"/>
        <w:spacing w:before="1"/>
        <w:ind w:left="0" w:right="868" w:firstLine="0"/>
        <w:contextualSpacing w:val="0"/>
        <w:rPr>
          <w:rFonts w:ascii="Arial" w:hAnsi="Arial" w:cs="Arial"/>
          <w:sz w:val="22"/>
          <w:szCs w:val="22"/>
        </w:rPr>
      </w:pPr>
      <w:r w:rsidRPr="00983E82">
        <w:rPr>
          <w:rFonts w:ascii="Arial" w:hAnsi="Arial" w:cs="Arial"/>
          <w:sz w:val="22"/>
          <w:szCs w:val="22"/>
        </w:rPr>
        <w:t xml:space="preserve">If there </w:t>
      </w:r>
      <w:proofErr w:type="gramStart"/>
      <w:r w:rsidRPr="00983E82">
        <w:rPr>
          <w:rFonts w:ascii="Arial" w:hAnsi="Arial" w:cs="Arial"/>
          <w:sz w:val="22"/>
          <w:szCs w:val="22"/>
        </w:rPr>
        <w:t>is</w:t>
      </w:r>
      <w:proofErr w:type="gramEnd"/>
      <w:r w:rsidRPr="00983E82">
        <w:rPr>
          <w:rFonts w:ascii="Arial" w:hAnsi="Arial" w:cs="Arial"/>
          <w:sz w:val="22"/>
          <w:szCs w:val="22"/>
        </w:rPr>
        <w:t xml:space="preserve"> no written authorisation, the child’s parents or emergency contact numbers will be contacted for verbal</w:t>
      </w:r>
      <w:r w:rsidRPr="00983E82">
        <w:rPr>
          <w:rFonts w:ascii="Arial" w:hAnsi="Arial" w:cs="Arial"/>
          <w:spacing w:val="-4"/>
          <w:sz w:val="22"/>
          <w:szCs w:val="22"/>
        </w:rPr>
        <w:t xml:space="preserve"> </w:t>
      </w:r>
      <w:r w:rsidRPr="00983E82">
        <w:rPr>
          <w:rFonts w:ascii="Arial" w:hAnsi="Arial" w:cs="Arial"/>
          <w:sz w:val="22"/>
          <w:szCs w:val="22"/>
        </w:rPr>
        <w:t>approval.</w:t>
      </w:r>
    </w:p>
    <w:p w14:paraId="6592BCF9" w14:textId="7F5ADAA8" w:rsidR="00FD73A9" w:rsidRDefault="00FD73A9" w:rsidP="00FD73A9">
      <w:pPr>
        <w:pStyle w:val="ListParagraph"/>
        <w:widowControl w:val="0"/>
        <w:numPr>
          <w:ilvl w:val="0"/>
          <w:numId w:val="15"/>
        </w:numPr>
        <w:tabs>
          <w:tab w:val="left" w:pos="366"/>
        </w:tabs>
        <w:autoSpaceDE w:val="0"/>
        <w:autoSpaceDN w:val="0"/>
        <w:ind w:left="0" w:right="144" w:firstLine="0"/>
        <w:contextualSpacing w:val="0"/>
        <w:rPr>
          <w:rFonts w:ascii="Arial" w:hAnsi="Arial" w:cs="Arial"/>
          <w:sz w:val="22"/>
          <w:szCs w:val="22"/>
        </w:rPr>
      </w:pPr>
      <w:r w:rsidRPr="00983E82">
        <w:rPr>
          <w:rFonts w:ascii="Arial" w:hAnsi="Arial" w:cs="Arial"/>
          <w:sz w:val="22"/>
          <w:szCs w:val="22"/>
        </w:rPr>
        <w:t>If parents or emergency contacts cannot be contacted, the child will not be allowed to go with this</w:t>
      </w:r>
      <w:r w:rsidRPr="00983E82">
        <w:rPr>
          <w:rFonts w:ascii="Arial" w:hAnsi="Arial" w:cs="Arial"/>
          <w:spacing w:val="-4"/>
          <w:sz w:val="22"/>
          <w:szCs w:val="22"/>
        </w:rPr>
        <w:t xml:space="preserve"> </w:t>
      </w:r>
      <w:r w:rsidRPr="00983E82">
        <w:rPr>
          <w:rFonts w:ascii="Arial" w:hAnsi="Arial" w:cs="Arial"/>
          <w:sz w:val="22"/>
          <w:szCs w:val="22"/>
        </w:rPr>
        <w:t>person.</w:t>
      </w:r>
    </w:p>
    <w:p w14:paraId="5B836D9E" w14:textId="77777777" w:rsidR="00983E82" w:rsidRPr="00983E82" w:rsidRDefault="00983E82" w:rsidP="00983E82">
      <w:pPr>
        <w:pStyle w:val="ListParagraph"/>
        <w:widowControl w:val="0"/>
        <w:tabs>
          <w:tab w:val="left" w:pos="366"/>
        </w:tabs>
        <w:autoSpaceDE w:val="0"/>
        <w:autoSpaceDN w:val="0"/>
        <w:ind w:left="0" w:right="144"/>
        <w:contextualSpacing w:val="0"/>
        <w:rPr>
          <w:rFonts w:ascii="Arial" w:hAnsi="Arial" w:cs="Arial"/>
          <w:sz w:val="22"/>
          <w:szCs w:val="22"/>
        </w:rPr>
      </w:pPr>
    </w:p>
    <w:p w14:paraId="49688309" w14:textId="77777777" w:rsidR="00FD73A9" w:rsidRPr="00983E82" w:rsidRDefault="00FD73A9" w:rsidP="00FD73A9">
      <w:pPr>
        <w:pStyle w:val="BodyText"/>
        <w:spacing w:line="242" w:lineRule="auto"/>
        <w:ind w:right="142"/>
      </w:pPr>
      <w:r w:rsidRPr="00983E82">
        <w:t>You can nominate a person over the telephone or by email. When doing so you need to state the following:</w:t>
      </w:r>
    </w:p>
    <w:p w14:paraId="4977BD4C" w14:textId="5C1139B6" w:rsidR="00FD73A9" w:rsidRDefault="00FD73A9" w:rsidP="00FD73A9">
      <w:pPr>
        <w:pStyle w:val="ListParagraph"/>
        <w:widowControl w:val="0"/>
        <w:numPr>
          <w:ilvl w:val="0"/>
          <w:numId w:val="14"/>
        </w:numPr>
        <w:tabs>
          <w:tab w:val="left" w:pos="368"/>
        </w:tabs>
        <w:autoSpaceDE w:val="0"/>
        <w:autoSpaceDN w:val="0"/>
        <w:spacing w:line="248" w:lineRule="exact"/>
        <w:ind w:left="247" w:hanging="247"/>
        <w:contextualSpacing w:val="0"/>
        <w:rPr>
          <w:rFonts w:ascii="Arial" w:hAnsi="Arial" w:cs="Arial"/>
          <w:sz w:val="22"/>
          <w:szCs w:val="22"/>
        </w:rPr>
      </w:pPr>
      <w:r w:rsidRPr="00983E82">
        <w:rPr>
          <w:rFonts w:ascii="Arial" w:hAnsi="Arial" w:cs="Arial"/>
          <w:sz w:val="22"/>
          <w:szCs w:val="22"/>
        </w:rPr>
        <w:t>Name of person and their relationship to the</w:t>
      </w:r>
      <w:r w:rsidRPr="00983E82">
        <w:rPr>
          <w:rFonts w:ascii="Arial" w:hAnsi="Arial" w:cs="Arial"/>
          <w:spacing w:val="-8"/>
          <w:sz w:val="22"/>
          <w:szCs w:val="22"/>
        </w:rPr>
        <w:t xml:space="preserve"> </w:t>
      </w:r>
      <w:r w:rsidRPr="00983E82">
        <w:rPr>
          <w:rFonts w:ascii="Arial" w:hAnsi="Arial" w:cs="Arial"/>
          <w:sz w:val="22"/>
          <w:szCs w:val="22"/>
        </w:rPr>
        <w:t>child.</w:t>
      </w:r>
    </w:p>
    <w:p w14:paraId="1BDFE9DD" w14:textId="3DCFF422" w:rsidR="00983E82" w:rsidRPr="00983E82" w:rsidRDefault="00983E82" w:rsidP="00FD73A9">
      <w:pPr>
        <w:pStyle w:val="ListParagraph"/>
        <w:widowControl w:val="0"/>
        <w:numPr>
          <w:ilvl w:val="0"/>
          <w:numId w:val="14"/>
        </w:numPr>
        <w:tabs>
          <w:tab w:val="left" w:pos="368"/>
        </w:tabs>
        <w:autoSpaceDE w:val="0"/>
        <w:autoSpaceDN w:val="0"/>
        <w:spacing w:line="248" w:lineRule="exact"/>
        <w:ind w:left="247" w:hanging="247"/>
        <w:contextualSpacing w:val="0"/>
        <w:rPr>
          <w:rFonts w:ascii="Arial" w:hAnsi="Arial" w:cs="Arial"/>
          <w:sz w:val="22"/>
          <w:szCs w:val="22"/>
        </w:rPr>
      </w:pPr>
      <w:r>
        <w:rPr>
          <w:rFonts w:ascii="Arial" w:hAnsi="Arial" w:cs="Arial"/>
          <w:sz w:val="22"/>
          <w:szCs w:val="22"/>
        </w:rPr>
        <w:t>Contact details of the person</w:t>
      </w:r>
    </w:p>
    <w:p w14:paraId="11A5DBF6" w14:textId="77777777" w:rsidR="00FD73A9" w:rsidRPr="00983E82" w:rsidRDefault="00FD73A9" w:rsidP="00FD73A9">
      <w:pPr>
        <w:pStyle w:val="ListParagraph"/>
        <w:widowControl w:val="0"/>
        <w:numPr>
          <w:ilvl w:val="0"/>
          <w:numId w:val="14"/>
        </w:numPr>
        <w:tabs>
          <w:tab w:val="left" w:pos="366"/>
        </w:tabs>
        <w:autoSpaceDE w:val="0"/>
        <w:autoSpaceDN w:val="0"/>
        <w:spacing w:line="252" w:lineRule="exact"/>
        <w:ind w:left="245" w:hanging="245"/>
        <w:contextualSpacing w:val="0"/>
        <w:rPr>
          <w:rFonts w:ascii="Arial" w:hAnsi="Arial" w:cs="Arial"/>
          <w:sz w:val="22"/>
          <w:szCs w:val="22"/>
        </w:rPr>
      </w:pPr>
      <w:r w:rsidRPr="00983E82">
        <w:rPr>
          <w:rFonts w:ascii="Arial" w:hAnsi="Arial" w:cs="Arial"/>
          <w:sz w:val="22"/>
          <w:szCs w:val="22"/>
        </w:rPr>
        <w:t>Time of collection of</w:t>
      </w:r>
      <w:r w:rsidRPr="00983E82">
        <w:rPr>
          <w:rFonts w:ascii="Arial" w:hAnsi="Arial" w:cs="Arial"/>
          <w:spacing w:val="-2"/>
          <w:sz w:val="22"/>
          <w:szCs w:val="22"/>
        </w:rPr>
        <w:t xml:space="preserve"> </w:t>
      </w:r>
      <w:proofErr w:type="gramStart"/>
      <w:r w:rsidRPr="00983E82">
        <w:rPr>
          <w:rFonts w:ascii="Arial" w:hAnsi="Arial" w:cs="Arial"/>
          <w:sz w:val="22"/>
          <w:szCs w:val="22"/>
        </w:rPr>
        <w:t>child</w:t>
      </w:r>
      <w:proofErr w:type="gramEnd"/>
      <w:r w:rsidRPr="00983E82">
        <w:rPr>
          <w:rFonts w:ascii="Arial" w:hAnsi="Arial" w:cs="Arial"/>
          <w:sz w:val="22"/>
          <w:szCs w:val="22"/>
        </w:rPr>
        <w:t>.</w:t>
      </w:r>
    </w:p>
    <w:p w14:paraId="22F42D8F" w14:textId="77777777" w:rsidR="00FD73A9" w:rsidRPr="00983E82" w:rsidRDefault="00FD73A9" w:rsidP="00FD73A9">
      <w:pPr>
        <w:pStyle w:val="ListParagraph"/>
        <w:widowControl w:val="0"/>
        <w:numPr>
          <w:ilvl w:val="0"/>
          <w:numId w:val="14"/>
        </w:numPr>
        <w:tabs>
          <w:tab w:val="left" w:pos="368"/>
        </w:tabs>
        <w:autoSpaceDE w:val="0"/>
        <w:autoSpaceDN w:val="0"/>
        <w:spacing w:line="252" w:lineRule="exact"/>
        <w:ind w:left="247" w:hanging="247"/>
        <w:contextualSpacing w:val="0"/>
        <w:rPr>
          <w:rFonts w:ascii="Arial" w:hAnsi="Arial" w:cs="Arial"/>
          <w:sz w:val="22"/>
          <w:szCs w:val="22"/>
        </w:rPr>
      </w:pPr>
      <w:r w:rsidRPr="00983E82">
        <w:rPr>
          <w:rFonts w:ascii="Arial" w:hAnsi="Arial" w:cs="Arial"/>
          <w:sz w:val="22"/>
          <w:szCs w:val="22"/>
        </w:rPr>
        <w:t>A brief description of the person being</w:t>
      </w:r>
      <w:r w:rsidRPr="00983E82">
        <w:rPr>
          <w:rFonts w:ascii="Arial" w:hAnsi="Arial" w:cs="Arial"/>
          <w:spacing w:val="-1"/>
          <w:sz w:val="22"/>
          <w:szCs w:val="22"/>
        </w:rPr>
        <w:t xml:space="preserve"> </w:t>
      </w:r>
      <w:r w:rsidRPr="00983E82">
        <w:rPr>
          <w:rFonts w:ascii="Arial" w:hAnsi="Arial" w:cs="Arial"/>
          <w:sz w:val="22"/>
          <w:szCs w:val="22"/>
        </w:rPr>
        <w:t>nominated.</w:t>
      </w:r>
    </w:p>
    <w:p w14:paraId="0C847B7A" w14:textId="77777777" w:rsidR="00FD73A9" w:rsidRPr="00983E82" w:rsidRDefault="00FD73A9" w:rsidP="00FD73A9">
      <w:pPr>
        <w:pStyle w:val="BodyText"/>
        <w:ind w:right="277"/>
      </w:pPr>
      <w:r w:rsidRPr="00983E82">
        <w:t>The nominated person must carry some identification to ensure educator is handing over your child to the correct person.</w:t>
      </w:r>
    </w:p>
    <w:p w14:paraId="5181B775" w14:textId="77777777" w:rsidR="00FD73A9" w:rsidRPr="00983E82" w:rsidRDefault="00FD73A9" w:rsidP="00FD73A9">
      <w:pPr>
        <w:pStyle w:val="BodyText"/>
        <w:spacing w:before="10"/>
      </w:pPr>
    </w:p>
    <w:p w14:paraId="7867EFEC" w14:textId="2751DE8A" w:rsidR="00FD73A9" w:rsidRPr="00983E82" w:rsidRDefault="00FD73A9" w:rsidP="00FD73A9">
      <w:pPr>
        <w:pStyle w:val="BodyText"/>
        <w:ind w:right="119"/>
      </w:pPr>
      <w:r w:rsidRPr="00983E82">
        <w:t xml:space="preserve">Parents must provide the </w:t>
      </w:r>
      <w:r w:rsidR="00983E82">
        <w:t>c</w:t>
      </w:r>
      <w:r w:rsidRPr="00983E82">
        <w:t xml:space="preserve">entre with a copy of the relevant Court Order forbidding or restricting a person’s contact with a child. Staff will make all attempts to ensure that no person who is forbidden to gain access to the child while at the </w:t>
      </w:r>
      <w:r w:rsidR="00983E82">
        <w:t>c</w:t>
      </w:r>
      <w:r w:rsidRPr="00983E82">
        <w:t>entre.</w:t>
      </w:r>
    </w:p>
    <w:p w14:paraId="0599B375" w14:textId="77777777" w:rsidR="00C54E05" w:rsidRPr="00983E82" w:rsidRDefault="00C54E05" w:rsidP="005D4AE8">
      <w:pPr>
        <w:rPr>
          <w:rFonts w:ascii="Arial" w:hAnsi="Arial" w:cs="Arial"/>
          <w:sz w:val="22"/>
          <w:szCs w:val="22"/>
          <w:u w:val="single"/>
        </w:rPr>
      </w:pPr>
    </w:p>
    <w:p w14:paraId="2C9E5515" w14:textId="649479D1" w:rsidR="00C54E05" w:rsidRPr="00983E82" w:rsidRDefault="00C54E05" w:rsidP="00C54E05">
      <w:pPr>
        <w:rPr>
          <w:rFonts w:ascii="Arial" w:hAnsi="Arial" w:cs="Arial"/>
          <w:b/>
          <w:bCs/>
          <w:sz w:val="22"/>
          <w:szCs w:val="22"/>
          <w:u w:val="single"/>
        </w:rPr>
      </w:pPr>
      <w:r w:rsidRPr="00983E82">
        <w:rPr>
          <w:rFonts w:ascii="Arial" w:hAnsi="Arial" w:cs="Arial"/>
          <w:b/>
          <w:bCs/>
          <w:sz w:val="22"/>
          <w:szCs w:val="22"/>
          <w:u w:val="single"/>
        </w:rPr>
        <w:t>Late Collection of a children</w:t>
      </w:r>
    </w:p>
    <w:p w14:paraId="2F1223C3" w14:textId="2E7D8664" w:rsidR="00C54E05" w:rsidRPr="00983E82" w:rsidRDefault="00C54E05" w:rsidP="00C54E05">
      <w:pPr>
        <w:rPr>
          <w:rFonts w:ascii="Arial" w:hAnsi="Arial" w:cs="Arial"/>
          <w:b/>
          <w:bCs/>
          <w:sz w:val="22"/>
          <w:szCs w:val="22"/>
          <w:u w:val="single"/>
        </w:rPr>
      </w:pPr>
    </w:p>
    <w:p w14:paraId="3CF19179" w14:textId="42BEA79A" w:rsidR="00C54E05" w:rsidRPr="00983E82" w:rsidRDefault="00C54E05" w:rsidP="00C54E05">
      <w:pPr>
        <w:pStyle w:val="BodyText"/>
        <w:spacing w:before="94"/>
        <w:ind w:left="112" w:right="113"/>
        <w:jc w:val="both"/>
      </w:pPr>
      <w:r w:rsidRPr="00983E82">
        <w:t>All children MUST be collected from the centre no later than 6.00pm. If the parent/guardian has not contacted the centre and the child has not been collected 15 minutes after the negotiated collection time or by the 6.00pm closing time, the staff member should follow the following processes:</w:t>
      </w:r>
    </w:p>
    <w:p w14:paraId="2099878B" w14:textId="77777777" w:rsidR="00C54E05" w:rsidRPr="00983E82" w:rsidRDefault="00C54E05" w:rsidP="00C54E05">
      <w:pPr>
        <w:rPr>
          <w:rFonts w:ascii="Arial" w:hAnsi="Arial" w:cs="Arial"/>
          <w:b/>
          <w:bCs/>
          <w:sz w:val="22"/>
          <w:szCs w:val="22"/>
          <w:u w:val="single"/>
        </w:rPr>
      </w:pPr>
    </w:p>
    <w:p w14:paraId="3D8B5F94" w14:textId="41E70BF2" w:rsidR="00C54E05" w:rsidRPr="00983E82" w:rsidRDefault="00C54E05" w:rsidP="00FD73A9">
      <w:pPr>
        <w:pStyle w:val="ListParagraph"/>
        <w:widowControl w:val="0"/>
        <w:numPr>
          <w:ilvl w:val="0"/>
          <w:numId w:val="13"/>
        </w:numPr>
        <w:tabs>
          <w:tab w:val="left" w:pos="1081"/>
        </w:tabs>
        <w:autoSpaceDE w:val="0"/>
        <w:autoSpaceDN w:val="0"/>
        <w:rPr>
          <w:rFonts w:ascii="Arial" w:hAnsi="Arial" w:cs="Arial"/>
          <w:sz w:val="22"/>
          <w:szCs w:val="22"/>
        </w:rPr>
      </w:pPr>
      <w:r w:rsidRPr="00983E82">
        <w:rPr>
          <w:rFonts w:ascii="Arial" w:hAnsi="Arial" w:cs="Arial"/>
          <w:sz w:val="22"/>
          <w:szCs w:val="22"/>
        </w:rPr>
        <w:t>Attempt to telephone the parent/</w:t>
      </w:r>
      <w:r w:rsidR="00983E82" w:rsidRPr="00983E82">
        <w:rPr>
          <w:rFonts w:ascii="Arial" w:hAnsi="Arial" w:cs="Arial"/>
          <w:sz w:val="22"/>
          <w:szCs w:val="22"/>
        </w:rPr>
        <w:t>guardian</w:t>
      </w:r>
      <w:r w:rsidR="00983E82">
        <w:rPr>
          <w:rFonts w:ascii="Arial" w:hAnsi="Arial" w:cs="Arial"/>
          <w:sz w:val="22"/>
          <w:szCs w:val="22"/>
        </w:rPr>
        <w:t xml:space="preserve">. </w:t>
      </w:r>
      <w:r w:rsidR="00983E82" w:rsidRPr="00983E82">
        <w:rPr>
          <w:rFonts w:ascii="Arial" w:hAnsi="Arial" w:cs="Arial"/>
          <w:sz w:val="22"/>
          <w:szCs w:val="22"/>
        </w:rPr>
        <w:t>If</w:t>
      </w:r>
      <w:r w:rsidRPr="00983E82">
        <w:rPr>
          <w:rFonts w:ascii="Arial" w:hAnsi="Arial" w:cs="Arial"/>
          <w:sz w:val="22"/>
          <w:szCs w:val="22"/>
        </w:rPr>
        <w:t xml:space="preserve"> the parent/guardian is not</w:t>
      </w:r>
      <w:r w:rsidRPr="00983E82">
        <w:rPr>
          <w:rFonts w:ascii="Arial" w:hAnsi="Arial" w:cs="Arial"/>
          <w:spacing w:val="-16"/>
          <w:sz w:val="22"/>
          <w:szCs w:val="22"/>
        </w:rPr>
        <w:t xml:space="preserve"> </w:t>
      </w:r>
      <w:r w:rsidRPr="00983E82">
        <w:rPr>
          <w:rFonts w:ascii="Arial" w:hAnsi="Arial" w:cs="Arial"/>
          <w:sz w:val="22"/>
          <w:szCs w:val="22"/>
        </w:rPr>
        <w:t>contactable, telephone the emergency contacts listed on the child's enrolment form to arrange for the child's immediate</w:t>
      </w:r>
      <w:r w:rsidRPr="00983E82">
        <w:rPr>
          <w:rFonts w:ascii="Arial" w:hAnsi="Arial" w:cs="Arial"/>
          <w:spacing w:val="-4"/>
          <w:sz w:val="22"/>
          <w:szCs w:val="22"/>
        </w:rPr>
        <w:t xml:space="preserve"> </w:t>
      </w:r>
      <w:r w:rsidRPr="00983E82">
        <w:rPr>
          <w:rFonts w:ascii="Arial" w:hAnsi="Arial" w:cs="Arial"/>
          <w:sz w:val="22"/>
          <w:szCs w:val="22"/>
        </w:rPr>
        <w:t>collection.</w:t>
      </w:r>
    </w:p>
    <w:p w14:paraId="141A3E6D" w14:textId="2B3112DE" w:rsidR="00C54E05" w:rsidRPr="00983E82" w:rsidRDefault="00C54E05" w:rsidP="00FD73A9">
      <w:pPr>
        <w:pStyle w:val="ListParagraph"/>
        <w:widowControl w:val="0"/>
        <w:numPr>
          <w:ilvl w:val="0"/>
          <w:numId w:val="13"/>
        </w:numPr>
        <w:tabs>
          <w:tab w:val="left" w:pos="1079"/>
        </w:tabs>
        <w:autoSpaceDE w:val="0"/>
        <w:autoSpaceDN w:val="0"/>
        <w:ind w:right="227"/>
        <w:rPr>
          <w:rFonts w:ascii="Arial" w:hAnsi="Arial" w:cs="Arial"/>
          <w:sz w:val="22"/>
          <w:szCs w:val="22"/>
        </w:rPr>
      </w:pPr>
      <w:r w:rsidRPr="00983E82">
        <w:rPr>
          <w:rFonts w:ascii="Arial" w:hAnsi="Arial" w:cs="Arial"/>
          <w:sz w:val="22"/>
          <w:szCs w:val="22"/>
        </w:rPr>
        <w:t xml:space="preserve">If no-one from the parent’s emergency contacts can be contacted and the child has not been collected 15 minutes after the centre's normal closing time the </w:t>
      </w:r>
      <w:r w:rsidR="00983E82">
        <w:rPr>
          <w:rFonts w:ascii="Arial" w:hAnsi="Arial" w:cs="Arial"/>
          <w:sz w:val="22"/>
          <w:szCs w:val="22"/>
        </w:rPr>
        <w:t>c</w:t>
      </w:r>
      <w:r w:rsidRPr="00983E82">
        <w:rPr>
          <w:rFonts w:ascii="Arial" w:hAnsi="Arial" w:cs="Arial"/>
          <w:sz w:val="22"/>
          <w:szCs w:val="22"/>
        </w:rPr>
        <w:t>oordinator or 2IC</w:t>
      </w:r>
      <w:r w:rsidRPr="00983E82">
        <w:rPr>
          <w:rFonts w:ascii="Arial" w:hAnsi="Arial" w:cs="Arial"/>
          <w:spacing w:val="-37"/>
          <w:sz w:val="22"/>
          <w:szCs w:val="22"/>
        </w:rPr>
        <w:t xml:space="preserve"> </w:t>
      </w:r>
      <w:r w:rsidRPr="00983E82">
        <w:rPr>
          <w:rFonts w:ascii="Arial" w:hAnsi="Arial" w:cs="Arial"/>
          <w:sz w:val="22"/>
          <w:szCs w:val="22"/>
        </w:rPr>
        <w:t xml:space="preserve">will be contacted. The </w:t>
      </w:r>
      <w:r w:rsidR="00983E82">
        <w:rPr>
          <w:rFonts w:ascii="Arial" w:hAnsi="Arial" w:cs="Arial"/>
          <w:sz w:val="22"/>
          <w:szCs w:val="22"/>
        </w:rPr>
        <w:t>c</w:t>
      </w:r>
      <w:r w:rsidRPr="00983E82">
        <w:rPr>
          <w:rFonts w:ascii="Arial" w:hAnsi="Arial" w:cs="Arial"/>
          <w:sz w:val="22"/>
          <w:szCs w:val="22"/>
        </w:rPr>
        <w:t>oordinator or 2IC will then return to the</w:t>
      </w:r>
      <w:r w:rsidRPr="00983E82">
        <w:rPr>
          <w:rFonts w:ascii="Arial" w:hAnsi="Arial" w:cs="Arial"/>
          <w:spacing w:val="-10"/>
          <w:sz w:val="22"/>
          <w:szCs w:val="22"/>
        </w:rPr>
        <w:t xml:space="preserve"> </w:t>
      </w:r>
      <w:r w:rsidRPr="00983E82">
        <w:rPr>
          <w:rFonts w:ascii="Arial" w:hAnsi="Arial" w:cs="Arial"/>
          <w:sz w:val="22"/>
          <w:szCs w:val="22"/>
        </w:rPr>
        <w:t>centre.</w:t>
      </w:r>
    </w:p>
    <w:p w14:paraId="31B99664" w14:textId="3D26ECAD" w:rsidR="00C54E05" w:rsidRPr="00983E82" w:rsidRDefault="00C54E05" w:rsidP="00FD73A9">
      <w:pPr>
        <w:pStyle w:val="ListParagraph"/>
        <w:widowControl w:val="0"/>
        <w:numPr>
          <w:ilvl w:val="0"/>
          <w:numId w:val="13"/>
        </w:numPr>
        <w:tabs>
          <w:tab w:val="left" w:pos="1079"/>
        </w:tabs>
        <w:autoSpaceDE w:val="0"/>
        <w:autoSpaceDN w:val="0"/>
        <w:ind w:right="288"/>
        <w:rPr>
          <w:rFonts w:ascii="Arial" w:hAnsi="Arial" w:cs="Arial"/>
          <w:sz w:val="22"/>
          <w:szCs w:val="22"/>
        </w:rPr>
      </w:pPr>
      <w:r w:rsidRPr="00983E82">
        <w:rPr>
          <w:rFonts w:ascii="Arial" w:hAnsi="Arial" w:cs="Arial"/>
          <w:sz w:val="22"/>
          <w:szCs w:val="22"/>
        </w:rPr>
        <w:t>The coordinator or 2IC will then contact the Committee President or another Committee member to come and support</w:t>
      </w:r>
      <w:r w:rsidRPr="00983E82">
        <w:rPr>
          <w:rFonts w:ascii="Arial" w:hAnsi="Arial" w:cs="Arial"/>
          <w:spacing w:val="-7"/>
          <w:sz w:val="22"/>
          <w:szCs w:val="22"/>
        </w:rPr>
        <w:t xml:space="preserve"> </w:t>
      </w:r>
      <w:r w:rsidRPr="00983E82">
        <w:rPr>
          <w:rFonts w:ascii="Arial" w:hAnsi="Arial" w:cs="Arial"/>
          <w:sz w:val="22"/>
          <w:szCs w:val="22"/>
        </w:rPr>
        <w:t>them.</w:t>
      </w:r>
    </w:p>
    <w:p w14:paraId="61E4D11B" w14:textId="631C3599" w:rsidR="00C54E05" w:rsidRPr="00983E82" w:rsidRDefault="00C54E05" w:rsidP="00FD73A9">
      <w:pPr>
        <w:pStyle w:val="ListParagraph"/>
        <w:widowControl w:val="0"/>
        <w:numPr>
          <w:ilvl w:val="0"/>
          <w:numId w:val="13"/>
        </w:numPr>
        <w:tabs>
          <w:tab w:val="left" w:pos="1079"/>
        </w:tabs>
        <w:autoSpaceDE w:val="0"/>
        <w:autoSpaceDN w:val="0"/>
        <w:rPr>
          <w:rFonts w:ascii="Arial" w:hAnsi="Arial" w:cs="Arial"/>
          <w:sz w:val="22"/>
          <w:szCs w:val="22"/>
        </w:rPr>
      </w:pPr>
      <w:r w:rsidRPr="00983E82">
        <w:rPr>
          <w:rFonts w:ascii="Arial" w:hAnsi="Arial" w:cs="Arial"/>
          <w:sz w:val="22"/>
          <w:szCs w:val="22"/>
        </w:rPr>
        <w:t>The coordinator or 2IC will continue to try and get in contact with the parents/guardian</w:t>
      </w:r>
      <w:r w:rsidRPr="00983E82">
        <w:rPr>
          <w:rFonts w:ascii="Arial" w:hAnsi="Arial" w:cs="Arial"/>
          <w:spacing w:val="-25"/>
          <w:sz w:val="22"/>
          <w:szCs w:val="22"/>
        </w:rPr>
        <w:t xml:space="preserve"> </w:t>
      </w:r>
      <w:r w:rsidRPr="00983E82">
        <w:rPr>
          <w:rFonts w:ascii="Arial" w:hAnsi="Arial" w:cs="Arial"/>
          <w:sz w:val="22"/>
          <w:szCs w:val="22"/>
        </w:rPr>
        <w:t>of</w:t>
      </w:r>
      <w:r w:rsidR="009F77F9" w:rsidRPr="00983E82">
        <w:rPr>
          <w:rFonts w:ascii="Arial" w:hAnsi="Arial" w:cs="Arial"/>
          <w:sz w:val="22"/>
          <w:szCs w:val="22"/>
        </w:rPr>
        <w:t xml:space="preserve"> </w:t>
      </w:r>
      <w:r w:rsidRPr="00983E82">
        <w:rPr>
          <w:rFonts w:ascii="Arial" w:hAnsi="Arial" w:cs="Arial"/>
          <w:sz w:val="22"/>
          <w:szCs w:val="22"/>
        </w:rPr>
        <w:t>the child or one of their emergency contacts.</w:t>
      </w:r>
    </w:p>
    <w:p w14:paraId="77CA8E3E" w14:textId="63CCA499" w:rsidR="00C54E05" w:rsidRPr="00983E82" w:rsidRDefault="00C54E05" w:rsidP="00FD73A9">
      <w:pPr>
        <w:pStyle w:val="BodyText"/>
        <w:numPr>
          <w:ilvl w:val="0"/>
          <w:numId w:val="13"/>
        </w:numPr>
        <w:spacing w:before="72"/>
      </w:pPr>
      <w:r w:rsidRPr="00983E82">
        <w:t>Contact the local police (000) or Child FIRST (1300 775 160</w:t>
      </w:r>
      <w:r w:rsidR="00983E82" w:rsidRPr="00983E82">
        <w:t>) if</w:t>
      </w:r>
      <w:r w:rsidRPr="00983E82">
        <w:t xml:space="preserve"> the parents/nominated guardian are unable to be contacted by the set </w:t>
      </w:r>
      <w:proofErr w:type="gramStart"/>
      <w:r w:rsidRPr="00983E82">
        <w:t>time period</w:t>
      </w:r>
      <w:proofErr w:type="gramEnd"/>
      <w:r w:rsidRPr="00983E82">
        <w:t xml:space="preserve"> of 90 minutes (7.30pm) </w:t>
      </w:r>
    </w:p>
    <w:p w14:paraId="33F725A7" w14:textId="375483E3" w:rsidR="00E8674F" w:rsidRPr="00983E82" w:rsidRDefault="00C54E05" w:rsidP="005D4AE8">
      <w:pPr>
        <w:pStyle w:val="BodyText"/>
        <w:numPr>
          <w:ilvl w:val="0"/>
          <w:numId w:val="13"/>
        </w:numPr>
        <w:spacing w:before="72"/>
      </w:pPr>
      <w:r w:rsidRPr="00983E82">
        <w:t>Notifying DET (Department of Education and Training) as soon as possible</w:t>
      </w:r>
    </w:p>
    <w:p w14:paraId="187057CE" w14:textId="1AAABECF" w:rsidR="00DD4814" w:rsidRPr="00983E82" w:rsidRDefault="00DD4814" w:rsidP="005D4AE8">
      <w:pPr>
        <w:rPr>
          <w:rFonts w:ascii="Arial" w:hAnsi="Arial" w:cs="Arial"/>
          <w:b/>
          <w:bCs/>
          <w:sz w:val="22"/>
          <w:szCs w:val="22"/>
          <w:u w:val="single"/>
        </w:rPr>
      </w:pPr>
      <w:r w:rsidRPr="00983E82">
        <w:rPr>
          <w:rFonts w:ascii="Arial" w:hAnsi="Arial" w:cs="Arial"/>
          <w:b/>
          <w:bCs/>
          <w:sz w:val="22"/>
          <w:szCs w:val="22"/>
          <w:u w:val="single"/>
        </w:rPr>
        <w:lastRenderedPageBreak/>
        <w:t xml:space="preserve">Person’s Deemed </w:t>
      </w:r>
      <w:r w:rsidR="00983E82">
        <w:rPr>
          <w:rFonts w:ascii="Arial" w:hAnsi="Arial" w:cs="Arial"/>
          <w:b/>
          <w:bCs/>
          <w:sz w:val="22"/>
          <w:szCs w:val="22"/>
          <w:u w:val="single"/>
        </w:rPr>
        <w:t>U</w:t>
      </w:r>
      <w:r w:rsidRPr="00983E82">
        <w:rPr>
          <w:rFonts w:ascii="Arial" w:hAnsi="Arial" w:cs="Arial"/>
          <w:b/>
          <w:bCs/>
          <w:sz w:val="22"/>
          <w:szCs w:val="22"/>
          <w:u w:val="single"/>
        </w:rPr>
        <w:t xml:space="preserve">nfit to </w:t>
      </w:r>
      <w:r w:rsidR="00983E82">
        <w:rPr>
          <w:rFonts w:ascii="Arial" w:hAnsi="Arial" w:cs="Arial"/>
          <w:b/>
          <w:bCs/>
          <w:sz w:val="22"/>
          <w:szCs w:val="22"/>
          <w:u w:val="single"/>
        </w:rPr>
        <w:t>C</w:t>
      </w:r>
      <w:r w:rsidRPr="00983E82">
        <w:rPr>
          <w:rFonts w:ascii="Arial" w:hAnsi="Arial" w:cs="Arial"/>
          <w:b/>
          <w:bCs/>
          <w:sz w:val="22"/>
          <w:szCs w:val="22"/>
          <w:u w:val="single"/>
        </w:rPr>
        <w:t xml:space="preserve">ollect </w:t>
      </w:r>
      <w:r w:rsidR="00983E82">
        <w:rPr>
          <w:rFonts w:ascii="Arial" w:hAnsi="Arial" w:cs="Arial"/>
          <w:b/>
          <w:bCs/>
          <w:sz w:val="22"/>
          <w:szCs w:val="22"/>
          <w:u w:val="single"/>
        </w:rPr>
        <w:t>C</w:t>
      </w:r>
      <w:r w:rsidRPr="00983E82">
        <w:rPr>
          <w:rFonts w:ascii="Arial" w:hAnsi="Arial" w:cs="Arial"/>
          <w:b/>
          <w:bCs/>
          <w:sz w:val="22"/>
          <w:szCs w:val="22"/>
          <w:u w:val="single"/>
        </w:rPr>
        <w:t>hild/ren</w:t>
      </w:r>
    </w:p>
    <w:p w14:paraId="6F31AD4F" w14:textId="77777777" w:rsidR="00DD4814" w:rsidRPr="00983E82" w:rsidRDefault="00DD4814" w:rsidP="005D4AE8">
      <w:pPr>
        <w:rPr>
          <w:rFonts w:ascii="Arial" w:hAnsi="Arial" w:cs="Arial"/>
          <w:sz w:val="22"/>
          <w:szCs w:val="22"/>
          <w:u w:val="single"/>
        </w:rPr>
      </w:pPr>
    </w:p>
    <w:p w14:paraId="0CABE368" w14:textId="2AE5A64A" w:rsidR="005D4AE8" w:rsidRPr="00983E82" w:rsidRDefault="005D4AE8" w:rsidP="005D4AE8">
      <w:pPr>
        <w:rPr>
          <w:rFonts w:ascii="Arial" w:hAnsi="Arial" w:cs="Arial"/>
          <w:sz w:val="22"/>
          <w:szCs w:val="22"/>
        </w:rPr>
      </w:pPr>
      <w:r w:rsidRPr="00983E82">
        <w:rPr>
          <w:rFonts w:ascii="Arial" w:hAnsi="Arial" w:cs="Arial"/>
          <w:sz w:val="22"/>
          <w:szCs w:val="22"/>
        </w:rPr>
        <w:t>Where an educator believes that the parents/guardians or authorised nominee may be ill, affected by alcohol or drugs, or not able to safely care for the child, the following procedures must be followed</w:t>
      </w:r>
      <w:r w:rsidR="00DD4814" w:rsidRPr="00983E82">
        <w:rPr>
          <w:rFonts w:ascii="Arial" w:hAnsi="Arial" w:cs="Arial"/>
          <w:sz w:val="22"/>
          <w:szCs w:val="22"/>
        </w:rPr>
        <w:t>:</w:t>
      </w:r>
    </w:p>
    <w:p w14:paraId="393FB372" w14:textId="77777777" w:rsidR="005D4AE8" w:rsidRPr="00983E82" w:rsidRDefault="005D4AE8" w:rsidP="005D4AE8">
      <w:pPr>
        <w:rPr>
          <w:rFonts w:ascii="Arial" w:hAnsi="Arial" w:cs="Arial"/>
          <w:sz w:val="22"/>
          <w:szCs w:val="22"/>
        </w:rPr>
      </w:pPr>
    </w:p>
    <w:p w14:paraId="6C087F63" w14:textId="5D6F2F95" w:rsidR="005D4AE8" w:rsidRPr="00983E82" w:rsidRDefault="005027BE" w:rsidP="005D4AE8">
      <w:pPr>
        <w:pStyle w:val="ListParagraph"/>
        <w:numPr>
          <w:ilvl w:val="0"/>
          <w:numId w:val="6"/>
        </w:numPr>
        <w:rPr>
          <w:rFonts w:ascii="Arial" w:hAnsi="Arial" w:cs="Arial"/>
          <w:sz w:val="22"/>
          <w:szCs w:val="22"/>
        </w:rPr>
      </w:pPr>
      <w:r w:rsidRPr="00983E82">
        <w:rPr>
          <w:rFonts w:ascii="Arial" w:hAnsi="Arial" w:cs="Arial"/>
          <w:sz w:val="22"/>
          <w:szCs w:val="22"/>
        </w:rPr>
        <w:t>Take the child to a separate room/area, whilst the second person a</w:t>
      </w:r>
      <w:r w:rsidR="005D4AE8" w:rsidRPr="00983E82">
        <w:rPr>
          <w:rFonts w:ascii="Arial" w:hAnsi="Arial" w:cs="Arial"/>
          <w:sz w:val="22"/>
          <w:szCs w:val="22"/>
        </w:rPr>
        <w:t>dvise</w:t>
      </w:r>
      <w:r w:rsidRPr="00983E82">
        <w:rPr>
          <w:rFonts w:ascii="Arial" w:hAnsi="Arial" w:cs="Arial"/>
          <w:sz w:val="22"/>
          <w:szCs w:val="22"/>
        </w:rPr>
        <w:t>s</w:t>
      </w:r>
      <w:r w:rsidR="005D4AE8" w:rsidRPr="00983E82">
        <w:rPr>
          <w:rFonts w:ascii="Arial" w:hAnsi="Arial" w:cs="Arial"/>
          <w:sz w:val="22"/>
          <w:szCs w:val="22"/>
        </w:rPr>
        <w:t xml:space="preserve"> the person collecting the child of their concerns and suggest contacting an alternative authorised nominee to collect the child.</w:t>
      </w:r>
    </w:p>
    <w:p w14:paraId="1FC02AC0" w14:textId="73E124A8" w:rsidR="005027BE" w:rsidRPr="00983E82" w:rsidRDefault="005027BE" w:rsidP="005027BE">
      <w:pPr>
        <w:pStyle w:val="ListParagraph"/>
        <w:numPr>
          <w:ilvl w:val="0"/>
          <w:numId w:val="6"/>
        </w:numPr>
        <w:rPr>
          <w:rFonts w:ascii="Arial" w:hAnsi="Arial" w:cs="Arial"/>
          <w:sz w:val="22"/>
          <w:szCs w:val="22"/>
        </w:rPr>
      </w:pPr>
      <w:r w:rsidRPr="00983E82">
        <w:rPr>
          <w:rFonts w:ascii="Arial" w:hAnsi="Arial" w:cs="Arial"/>
          <w:sz w:val="22"/>
          <w:szCs w:val="22"/>
        </w:rPr>
        <w:t xml:space="preserve">Consult with the </w:t>
      </w:r>
      <w:bookmarkStart w:id="1" w:name="_Hlk536785155"/>
      <w:r w:rsidRPr="00983E82">
        <w:rPr>
          <w:rFonts w:ascii="Arial" w:hAnsi="Arial" w:cs="Arial"/>
          <w:sz w:val="22"/>
          <w:szCs w:val="22"/>
        </w:rPr>
        <w:t>coordinator/2IC</w:t>
      </w:r>
      <w:bookmarkEnd w:id="1"/>
      <w:r w:rsidR="00983E82">
        <w:rPr>
          <w:rFonts w:ascii="Arial" w:hAnsi="Arial" w:cs="Arial"/>
          <w:sz w:val="22"/>
          <w:szCs w:val="22"/>
        </w:rPr>
        <w:t xml:space="preserve"> or Person in Charge of the Centre</w:t>
      </w:r>
      <w:r w:rsidRPr="00983E82">
        <w:rPr>
          <w:rFonts w:ascii="Arial" w:hAnsi="Arial" w:cs="Arial"/>
          <w:sz w:val="22"/>
          <w:szCs w:val="22"/>
        </w:rPr>
        <w:t>, if possible.</w:t>
      </w:r>
    </w:p>
    <w:p w14:paraId="1D0BFA38" w14:textId="7B835B39" w:rsidR="005D4AE8" w:rsidRPr="00983E82" w:rsidRDefault="005D4AE8" w:rsidP="005D4AE8">
      <w:pPr>
        <w:pStyle w:val="ListParagraph"/>
        <w:numPr>
          <w:ilvl w:val="0"/>
          <w:numId w:val="6"/>
        </w:numPr>
        <w:rPr>
          <w:rFonts w:ascii="Arial" w:hAnsi="Arial" w:cs="Arial"/>
          <w:sz w:val="22"/>
          <w:szCs w:val="22"/>
        </w:rPr>
      </w:pPr>
      <w:r w:rsidRPr="00983E82">
        <w:rPr>
          <w:rFonts w:ascii="Arial" w:hAnsi="Arial" w:cs="Arial"/>
          <w:sz w:val="22"/>
          <w:szCs w:val="22"/>
        </w:rPr>
        <w:t xml:space="preserve">If the </w:t>
      </w:r>
      <w:r w:rsidR="00983E82">
        <w:rPr>
          <w:rFonts w:ascii="Arial" w:hAnsi="Arial" w:cs="Arial"/>
          <w:sz w:val="22"/>
          <w:szCs w:val="22"/>
        </w:rPr>
        <w:t>e</w:t>
      </w:r>
      <w:r w:rsidR="005027BE" w:rsidRPr="00983E82">
        <w:rPr>
          <w:rFonts w:ascii="Arial" w:hAnsi="Arial" w:cs="Arial"/>
          <w:sz w:val="22"/>
          <w:szCs w:val="22"/>
        </w:rPr>
        <w:t>ducator/</w:t>
      </w:r>
      <w:r w:rsidRPr="00983E82">
        <w:rPr>
          <w:rFonts w:ascii="Arial" w:hAnsi="Arial" w:cs="Arial"/>
          <w:sz w:val="22"/>
          <w:szCs w:val="22"/>
        </w:rPr>
        <w:t>coordinator/2IC</w:t>
      </w:r>
      <w:r w:rsidR="00983E82">
        <w:rPr>
          <w:rFonts w:ascii="Arial" w:hAnsi="Arial" w:cs="Arial"/>
          <w:sz w:val="22"/>
          <w:szCs w:val="22"/>
        </w:rPr>
        <w:t xml:space="preserve"> or </w:t>
      </w:r>
      <w:r w:rsidR="00983E82" w:rsidRPr="00983E82">
        <w:rPr>
          <w:rFonts w:ascii="Arial" w:hAnsi="Arial" w:cs="Arial"/>
          <w:sz w:val="22"/>
          <w:szCs w:val="22"/>
        </w:rPr>
        <w:t>Person in Charge of the Centre</w:t>
      </w:r>
      <w:r w:rsidRPr="00983E82">
        <w:rPr>
          <w:rFonts w:ascii="Arial" w:hAnsi="Arial" w:cs="Arial"/>
          <w:sz w:val="22"/>
          <w:szCs w:val="22"/>
        </w:rPr>
        <w:t xml:space="preserve"> fears for the safety of the child, </w:t>
      </w:r>
      <w:proofErr w:type="gramStart"/>
      <w:r w:rsidRPr="00983E82">
        <w:rPr>
          <w:rFonts w:ascii="Arial" w:hAnsi="Arial" w:cs="Arial"/>
          <w:sz w:val="22"/>
          <w:szCs w:val="22"/>
        </w:rPr>
        <w:t>themselves</w:t>
      </w:r>
      <w:proofErr w:type="gramEnd"/>
      <w:r w:rsidRPr="00983E82">
        <w:rPr>
          <w:rFonts w:ascii="Arial" w:hAnsi="Arial" w:cs="Arial"/>
          <w:sz w:val="22"/>
          <w:szCs w:val="22"/>
        </w:rPr>
        <w:t xml:space="preserve"> or other centre’s staff at any time, contact the police immediately.</w:t>
      </w:r>
    </w:p>
    <w:p w14:paraId="57CB86BC" w14:textId="7A3A39C7" w:rsidR="005027BE" w:rsidRPr="00983E82" w:rsidRDefault="005027BE" w:rsidP="005D4AE8">
      <w:pPr>
        <w:pStyle w:val="ListParagraph"/>
        <w:numPr>
          <w:ilvl w:val="0"/>
          <w:numId w:val="6"/>
        </w:numPr>
        <w:rPr>
          <w:rFonts w:ascii="Arial" w:hAnsi="Arial" w:cs="Arial"/>
          <w:sz w:val="22"/>
          <w:szCs w:val="22"/>
        </w:rPr>
      </w:pPr>
      <w:r w:rsidRPr="00983E82">
        <w:rPr>
          <w:rFonts w:ascii="Arial" w:hAnsi="Arial" w:cs="Arial"/>
          <w:sz w:val="22"/>
          <w:szCs w:val="22"/>
        </w:rPr>
        <w:t xml:space="preserve">If no alternative authorised persons </w:t>
      </w:r>
      <w:r w:rsidR="00983E82">
        <w:rPr>
          <w:rFonts w:ascii="Arial" w:hAnsi="Arial" w:cs="Arial"/>
          <w:sz w:val="22"/>
          <w:szCs w:val="22"/>
        </w:rPr>
        <w:t>are</w:t>
      </w:r>
      <w:r w:rsidRPr="00983E82">
        <w:rPr>
          <w:rFonts w:ascii="Arial" w:hAnsi="Arial" w:cs="Arial"/>
          <w:sz w:val="22"/>
          <w:szCs w:val="22"/>
        </w:rPr>
        <w:t xml:space="preserve"> able to collect the child, police must be </w:t>
      </w:r>
      <w:proofErr w:type="gramStart"/>
      <w:r w:rsidRPr="00983E82">
        <w:rPr>
          <w:rFonts w:ascii="Arial" w:hAnsi="Arial" w:cs="Arial"/>
          <w:sz w:val="22"/>
          <w:szCs w:val="22"/>
        </w:rPr>
        <w:t>notified</w:t>
      </w:r>
      <w:proofErr w:type="gramEnd"/>
      <w:r w:rsidRPr="00983E82">
        <w:rPr>
          <w:rFonts w:ascii="Arial" w:hAnsi="Arial" w:cs="Arial"/>
          <w:sz w:val="22"/>
          <w:szCs w:val="22"/>
        </w:rPr>
        <w:t xml:space="preserve"> and the child is to be kept on the premises </w:t>
      </w:r>
      <w:r w:rsidR="00C54E05" w:rsidRPr="00983E82">
        <w:rPr>
          <w:rFonts w:ascii="Arial" w:hAnsi="Arial" w:cs="Arial"/>
          <w:sz w:val="22"/>
          <w:szCs w:val="22"/>
        </w:rPr>
        <w:t xml:space="preserve">with two staff members </w:t>
      </w:r>
      <w:r w:rsidRPr="00983E82">
        <w:rPr>
          <w:rFonts w:ascii="Arial" w:hAnsi="Arial" w:cs="Arial"/>
          <w:sz w:val="22"/>
          <w:szCs w:val="22"/>
        </w:rPr>
        <w:t xml:space="preserve">until </w:t>
      </w:r>
      <w:r w:rsidR="00C54E05" w:rsidRPr="00983E82">
        <w:rPr>
          <w:rFonts w:ascii="Arial" w:hAnsi="Arial" w:cs="Arial"/>
          <w:sz w:val="22"/>
          <w:szCs w:val="22"/>
        </w:rPr>
        <w:t>a suitable person is able to collect</w:t>
      </w:r>
    </w:p>
    <w:p w14:paraId="3D8465C0" w14:textId="6A3B03A2" w:rsidR="005027BE" w:rsidRPr="00983E82" w:rsidRDefault="005027BE" w:rsidP="005027BE">
      <w:pPr>
        <w:pStyle w:val="ListParagraph"/>
        <w:numPr>
          <w:ilvl w:val="0"/>
          <w:numId w:val="6"/>
        </w:numPr>
        <w:rPr>
          <w:rFonts w:ascii="Arial" w:hAnsi="Arial" w:cs="Arial"/>
          <w:sz w:val="22"/>
          <w:szCs w:val="22"/>
        </w:rPr>
      </w:pPr>
      <w:r w:rsidRPr="00983E82">
        <w:rPr>
          <w:rFonts w:ascii="Arial" w:hAnsi="Arial" w:cs="Arial"/>
          <w:sz w:val="22"/>
          <w:szCs w:val="22"/>
        </w:rPr>
        <w:t>Complete the Incident, Injury, Trauma and Illness Record and file with the child’s enrolment form.</w:t>
      </w:r>
    </w:p>
    <w:p w14:paraId="412198FA" w14:textId="77777777" w:rsidR="005D4AE8" w:rsidRPr="00983E82" w:rsidRDefault="005D4AE8" w:rsidP="005D4AE8">
      <w:pPr>
        <w:pStyle w:val="ListParagraph"/>
        <w:numPr>
          <w:ilvl w:val="0"/>
          <w:numId w:val="6"/>
        </w:numPr>
        <w:rPr>
          <w:rFonts w:ascii="Arial" w:hAnsi="Arial" w:cs="Arial"/>
          <w:sz w:val="22"/>
          <w:szCs w:val="22"/>
        </w:rPr>
      </w:pPr>
      <w:r w:rsidRPr="00983E82">
        <w:rPr>
          <w:rFonts w:ascii="Arial" w:hAnsi="Arial" w:cs="Arial"/>
          <w:sz w:val="22"/>
          <w:szCs w:val="22"/>
        </w:rPr>
        <w:t>Inform the coordinator/2IC as soon as is practicable, and at least within 24 hours of the incident.</w:t>
      </w:r>
    </w:p>
    <w:p w14:paraId="40F67E2B" w14:textId="14171865" w:rsidR="005D4AE8" w:rsidRPr="00983E82" w:rsidRDefault="005D4AE8" w:rsidP="005D4AE8">
      <w:pPr>
        <w:pStyle w:val="ListParagraph"/>
        <w:numPr>
          <w:ilvl w:val="0"/>
          <w:numId w:val="6"/>
        </w:numPr>
        <w:rPr>
          <w:rFonts w:ascii="Arial" w:hAnsi="Arial" w:cs="Arial"/>
          <w:sz w:val="22"/>
          <w:szCs w:val="22"/>
        </w:rPr>
      </w:pPr>
      <w:r w:rsidRPr="00983E82">
        <w:rPr>
          <w:rFonts w:ascii="Arial" w:hAnsi="Arial" w:cs="Arial"/>
          <w:sz w:val="22"/>
          <w:szCs w:val="22"/>
        </w:rPr>
        <w:t>Inform the Regulatory Authority (DE</w:t>
      </w:r>
      <w:r w:rsidR="00DD4814" w:rsidRPr="00983E82">
        <w:rPr>
          <w:rFonts w:ascii="Arial" w:hAnsi="Arial" w:cs="Arial"/>
          <w:sz w:val="22"/>
          <w:szCs w:val="22"/>
        </w:rPr>
        <w:t>T</w:t>
      </w:r>
      <w:r w:rsidRPr="00983E82">
        <w:rPr>
          <w:rFonts w:ascii="Arial" w:hAnsi="Arial" w:cs="Arial"/>
          <w:sz w:val="22"/>
          <w:szCs w:val="22"/>
        </w:rPr>
        <w:t xml:space="preserve">) within 24 hours of a serious incident occurring </w:t>
      </w:r>
    </w:p>
    <w:p w14:paraId="0E968F8E" w14:textId="77777777" w:rsidR="00FD73A9" w:rsidRPr="00983E82" w:rsidRDefault="00FD73A9" w:rsidP="00FD73A9">
      <w:pPr>
        <w:rPr>
          <w:rFonts w:ascii="Arial" w:hAnsi="Arial" w:cs="Arial"/>
          <w:sz w:val="22"/>
          <w:szCs w:val="22"/>
        </w:rPr>
      </w:pPr>
    </w:p>
    <w:p w14:paraId="4EDFB5DF" w14:textId="77777777" w:rsidR="00953955" w:rsidRPr="00983E82" w:rsidRDefault="00953955" w:rsidP="00953955">
      <w:pPr>
        <w:rPr>
          <w:rFonts w:ascii="Arial" w:hAnsi="Arial" w:cs="Arial"/>
          <w:b/>
          <w:sz w:val="22"/>
          <w:szCs w:val="22"/>
          <w:lang w:val="en-US"/>
        </w:rPr>
      </w:pPr>
      <w:r w:rsidRPr="00983E82">
        <w:rPr>
          <w:rFonts w:ascii="Arial" w:hAnsi="Arial" w:cs="Arial"/>
          <w:b/>
          <w:sz w:val="22"/>
          <w:szCs w:val="22"/>
          <w:u w:val="single"/>
          <w:lang w:val="en-US"/>
        </w:rPr>
        <w:t>Links to other policies:</w:t>
      </w:r>
      <w:r w:rsidRPr="00983E82">
        <w:rPr>
          <w:rFonts w:ascii="Arial" w:hAnsi="Arial" w:cs="Arial"/>
          <w:b/>
          <w:sz w:val="22"/>
          <w:szCs w:val="22"/>
          <w:u w:val="single"/>
          <w:lang w:val="en-US"/>
        </w:rPr>
        <w:tab/>
      </w:r>
      <w:r w:rsidRPr="00983E82">
        <w:rPr>
          <w:rFonts w:ascii="Arial" w:hAnsi="Arial" w:cs="Arial"/>
          <w:b/>
          <w:sz w:val="22"/>
          <w:szCs w:val="22"/>
          <w:u w:val="single"/>
          <w:lang w:val="en-US"/>
        </w:rPr>
        <w:tab/>
      </w:r>
      <w:r w:rsidRPr="00983E82">
        <w:rPr>
          <w:rFonts w:ascii="Arial" w:hAnsi="Arial" w:cs="Arial"/>
          <w:b/>
          <w:sz w:val="22"/>
          <w:szCs w:val="22"/>
          <w:u w:val="single"/>
          <w:lang w:val="en-US"/>
        </w:rPr>
        <w:tab/>
      </w:r>
      <w:r w:rsidRPr="00983E82">
        <w:rPr>
          <w:rFonts w:ascii="Arial" w:hAnsi="Arial" w:cs="Arial"/>
          <w:b/>
          <w:sz w:val="22"/>
          <w:szCs w:val="22"/>
          <w:u w:val="single"/>
          <w:lang w:val="en-US"/>
        </w:rPr>
        <w:tab/>
      </w:r>
      <w:r w:rsidRPr="00983E82">
        <w:rPr>
          <w:rFonts w:ascii="Arial" w:hAnsi="Arial" w:cs="Arial"/>
          <w:b/>
          <w:sz w:val="22"/>
          <w:szCs w:val="22"/>
          <w:u w:val="single"/>
          <w:lang w:val="en-US"/>
        </w:rPr>
        <w:tab/>
      </w:r>
      <w:r w:rsidRPr="00983E82">
        <w:rPr>
          <w:rFonts w:ascii="Arial" w:hAnsi="Arial" w:cs="Arial"/>
          <w:b/>
          <w:sz w:val="22"/>
          <w:szCs w:val="22"/>
          <w:u w:val="single"/>
          <w:lang w:val="en-US"/>
        </w:rPr>
        <w:tab/>
      </w:r>
      <w:r w:rsidRPr="00983E82">
        <w:rPr>
          <w:rFonts w:ascii="Arial" w:hAnsi="Arial" w:cs="Arial"/>
          <w:b/>
          <w:sz w:val="22"/>
          <w:szCs w:val="22"/>
          <w:u w:val="single"/>
          <w:lang w:val="en-US"/>
        </w:rPr>
        <w:tab/>
      </w:r>
      <w:r w:rsidRPr="00983E82">
        <w:rPr>
          <w:rFonts w:ascii="Arial" w:hAnsi="Arial" w:cs="Arial"/>
          <w:b/>
          <w:sz w:val="22"/>
          <w:szCs w:val="22"/>
          <w:u w:val="single"/>
          <w:lang w:val="en-US"/>
        </w:rPr>
        <w:tab/>
      </w:r>
    </w:p>
    <w:p w14:paraId="77511283" w14:textId="77777777" w:rsidR="00953955" w:rsidRPr="00983E82" w:rsidRDefault="00953955" w:rsidP="00953955">
      <w:pPr>
        <w:rPr>
          <w:rFonts w:ascii="Arial" w:hAnsi="Arial" w:cs="Arial"/>
          <w:b/>
          <w:sz w:val="22"/>
          <w:szCs w:val="22"/>
          <w:lang w:val="en-US"/>
        </w:rPr>
      </w:pPr>
    </w:p>
    <w:p w14:paraId="2F667B13" w14:textId="77777777" w:rsidR="00A37A0D" w:rsidRPr="00983E82" w:rsidRDefault="00A37A0D" w:rsidP="00A37A0D">
      <w:pPr>
        <w:pStyle w:val="ListParagraph"/>
        <w:numPr>
          <w:ilvl w:val="0"/>
          <w:numId w:val="4"/>
        </w:numPr>
        <w:rPr>
          <w:rFonts w:ascii="Arial" w:eastAsiaTheme="minorHAnsi" w:hAnsi="Arial" w:cs="Arial"/>
          <w:sz w:val="22"/>
          <w:szCs w:val="22"/>
          <w:lang w:eastAsia="en-US"/>
        </w:rPr>
      </w:pPr>
      <w:r w:rsidRPr="00983E82">
        <w:rPr>
          <w:rFonts w:ascii="Arial" w:eastAsiaTheme="minorHAnsi" w:hAnsi="Arial" w:cs="Arial"/>
          <w:sz w:val="22"/>
          <w:szCs w:val="22"/>
          <w:lang w:eastAsia="en-US"/>
        </w:rPr>
        <w:t>Acceptance and Refusal of Authorisations Policy</w:t>
      </w:r>
    </w:p>
    <w:p w14:paraId="098C42CD" w14:textId="77777777" w:rsidR="00A37A0D" w:rsidRPr="00983E82" w:rsidRDefault="00A37A0D" w:rsidP="00A37A0D">
      <w:pPr>
        <w:pStyle w:val="ListParagraph"/>
        <w:numPr>
          <w:ilvl w:val="0"/>
          <w:numId w:val="4"/>
        </w:numPr>
        <w:rPr>
          <w:rFonts w:ascii="Arial" w:eastAsiaTheme="minorHAnsi" w:hAnsi="Arial" w:cs="Arial"/>
          <w:sz w:val="22"/>
          <w:szCs w:val="22"/>
          <w:lang w:eastAsia="en-US"/>
        </w:rPr>
      </w:pPr>
      <w:r w:rsidRPr="00983E82">
        <w:rPr>
          <w:rFonts w:ascii="Arial" w:eastAsiaTheme="minorHAnsi" w:hAnsi="Arial" w:cs="Arial"/>
          <w:sz w:val="22"/>
          <w:szCs w:val="22"/>
          <w:lang w:eastAsia="en-US"/>
        </w:rPr>
        <w:t>Child Safe Environment Policy</w:t>
      </w:r>
    </w:p>
    <w:p w14:paraId="64EB5D1B" w14:textId="77777777" w:rsidR="00A37A0D" w:rsidRPr="00983E82" w:rsidRDefault="00A37A0D" w:rsidP="00A37A0D">
      <w:pPr>
        <w:pStyle w:val="ListParagraph"/>
        <w:numPr>
          <w:ilvl w:val="0"/>
          <w:numId w:val="4"/>
        </w:numPr>
        <w:rPr>
          <w:rFonts w:ascii="Arial" w:eastAsiaTheme="minorHAnsi" w:hAnsi="Arial" w:cs="Arial"/>
          <w:sz w:val="22"/>
          <w:szCs w:val="22"/>
          <w:lang w:eastAsia="en-US"/>
        </w:rPr>
      </w:pPr>
      <w:r w:rsidRPr="00983E82">
        <w:rPr>
          <w:rFonts w:ascii="Arial" w:eastAsiaTheme="minorHAnsi" w:hAnsi="Arial" w:cs="Arial"/>
          <w:sz w:val="22"/>
          <w:szCs w:val="22"/>
          <w:lang w:eastAsia="en-US"/>
        </w:rPr>
        <w:t>Medical Conditions Policy</w:t>
      </w:r>
    </w:p>
    <w:p w14:paraId="345FBC36" w14:textId="77777777" w:rsidR="00A37A0D" w:rsidRPr="00983E82" w:rsidRDefault="00A37A0D" w:rsidP="00A37A0D">
      <w:pPr>
        <w:pStyle w:val="ListParagraph"/>
        <w:numPr>
          <w:ilvl w:val="0"/>
          <w:numId w:val="4"/>
        </w:numPr>
        <w:rPr>
          <w:rFonts w:ascii="Arial" w:eastAsiaTheme="minorHAnsi" w:hAnsi="Arial" w:cs="Arial"/>
          <w:sz w:val="22"/>
          <w:szCs w:val="22"/>
          <w:lang w:eastAsia="en-US"/>
        </w:rPr>
      </w:pPr>
      <w:r w:rsidRPr="00983E82">
        <w:rPr>
          <w:rFonts w:ascii="Arial" w:eastAsiaTheme="minorHAnsi" w:hAnsi="Arial" w:cs="Arial"/>
          <w:sz w:val="22"/>
          <w:szCs w:val="22"/>
          <w:lang w:eastAsia="en-US"/>
        </w:rPr>
        <w:t>Emergency and Evacuation Policy</w:t>
      </w:r>
    </w:p>
    <w:p w14:paraId="57C43091" w14:textId="77777777" w:rsidR="00A37A0D" w:rsidRPr="00983E82" w:rsidRDefault="00A37A0D" w:rsidP="00A37A0D">
      <w:pPr>
        <w:pStyle w:val="ListParagraph"/>
        <w:numPr>
          <w:ilvl w:val="0"/>
          <w:numId w:val="4"/>
        </w:numPr>
        <w:rPr>
          <w:rFonts w:ascii="Arial" w:eastAsiaTheme="minorHAnsi" w:hAnsi="Arial" w:cs="Arial"/>
          <w:sz w:val="22"/>
          <w:szCs w:val="22"/>
          <w:lang w:eastAsia="en-US"/>
        </w:rPr>
      </w:pPr>
      <w:r w:rsidRPr="00983E82">
        <w:rPr>
          <w:rFonts w:ascii="Arial" w:eastAsiaTheme="minorHAnsi" w:hAnsi="Arial" w:cs="Arial"/>
          <w:sz w:val="22"/>
          <w:szCs w:val="22"/>
          <w:lang w:eastAsia="en-US"/>
        </w:rPr>
        <w:t>Enrolment and Orientation Policy</w:t>
      </w:r>
    </w:p>
    <w:p w14:paraId="1C88196C" w14:textId="77777777" w:rsidR="00A37A0D" w:rsidRPr="00983E82" w:rsidRDefault="00A37A0D" w:rsidP="00A37A0D">
      <w:pPr>
        <w:pStyle w:val="ListParagraph"/>
        <w:numPr>
          <w:ilvl w:val="0"/>
          <w:numId w:val="4"/>
        </w:numPr>
        <w:rPr>
          <w:rFonts w:ascii="Arial" w:eastAsiaTheme="minorHAnsi" w:hAnsi="Arial" w:cs="Arial"/>
          <w:sz w:val="22"/>
          <w:szCs w:val="22"/>
          <w:lang w:eastAsia="en-US"/>
        </w:rPr>
      </w:pPr>
      <w:r w:rsidRPr="00983E82">
        <w:rPr>
          <w:rFonts w:ascii="Arial" w:eastAsiaTheme="minorHAnsi" w:hAnsi="Arial" w:cs="Arial"/>
          <w:sz w:val="22"/>
          <w:szCs w:val="22"/>
          <w:lang w:eastAsia="en-US"/>
        </w:rPr>
        <w:t xml:space="preserve">Excursions </w:t>
      </w:r>
    </w:p>
    <w:p w14:paraId="2C44098B" w14:textId="77777777" w:rsidR="00A37A0D" w:rsidRPr="00983E82" w:rsidRDefault="00A37A0D" w:rsidP="00A37A0D">
      <w:pPr>
        <w:pStyle w:val="ListParagraph"/>
        <w:numPr>
          <w:ilvl w:val="0"/>
          <w:numId w:val="4"/>
        </w:numPr>
        <w:rPr>
          <w:rFonts w:ascii="Arial" w:eastAsiaTheme="minorHAnsi" w:hAnsi="Arial" w:cs="Arial"/>
          <w:sz w:val="22"/>
          <w:szCs w:val="22"/>
          <w:lang w:eastAsia="en-US"/>
        </w:rPr>
      </w:pPr>
      <w:r w:rsidRPr="00983E82">
        <w:rPr>
          <w:rFonts w:ascii="Arial" w:eastAsiaTheme="minorHAnsi" w:hAnsi="Arial" w:cs="Arial"/>
          <w:sz w:val="22"/>
          <w:szCs w:val="22"/>
          <w:lang w:eastAsia="en-US"/>
        </w:rPr>
        <w:t>Fees Policy</w:t>
      </w:r>
    </w:p>
    <w:p w14:paraId="492EF402" w14:textId="77777777" w:rsidR="00A37A0D" w:rsidRPr="00983E82" w:rsidRDefault="00A37A0D" w:rsidP="00A37A0D">
      <w:pPr>
        <w:pStyle w:val="ListParagraph"/>
        <w:numPr>
          <w:ilvl w:val="0"/>
          <w:numId w:val="4"/>
        </w:numPr>
        <w:rPr>
          <w:rFonts w:ascii="Arial" w:eastAsiaTheme="minorHAnsi" w:hAnsi="Arial" w:cs="Arial"/>
          <w:sz w:val="22"/>
          <w:szCs w:val="22"/>
          <w:lang w:eastAsia="en-US"/>
        </w:rPr>
      </w:pPr>
      <w:r w:rsidRPr="00983E82">
        <w:rPr>
          <w:rFonts w:ascii="Arial" w:eastAsiaTheme="minorHAnsi" w:hAnsi="Arial" w:cs="Arial"/>
          <w:sz w:val="22"/>
          <w:szCs w:val="22"/>
          <w:lang w:eastAsia="en-US"/>
        </w:rPr>
        <w:t xml:space="preserve">Incident, Injury, </w:t>
      </w:r>
      <w:proofErr w:type="gramStart"/>
      <w:r w:rsidRPr="00983E82">
        <w:rPr>
          <w:rFonts w:ascii="Arial" w:eastAsiaTheme="minorHAnsi" w:hAnsi="Arial" w:cs="Arial"/>
          <w:sz w:val="22"/>
          <w:szCs w:val="22"/>
          <w:lang w:eastAsia="en-US"/>
        </w:rPr>
        <w:t>Trauma</w:t>
      </w:r>
      <w:proofErr w:type="gramEnd"/>
      <w:r w:rsidRPr="00983E82">
        <w:rPr>
          <w:rFonts w:ascii="Arial" w:eastAsiaTheme="minorHAnsi" w:hAnsi="Arial" w:cs="Arial"/>
          <w:sz w:val="22"/>
          <w:szCs w:val="22"/>
          <w:lang w:eastAsia="en-US"/>
        </w:rPr>
        <w:t xml:space="preserve"> and Illness Policy</w:t>
      </w:r>
    </w:p>
    <w:p w14:paraId="2953DAC0" w14:textId="40161679" w:rsidR="00A37A0D" w:rsidRPr="00983E82" w:rsidRDefault="00A37A0D" w:rsidP="00A37A0D">
      <w:pPr>
        <w:pStyle w:val="ListParagraph"/>
        <w:numPr>
          <w:ilvl w:val="0"/>
          <w:numId w:val="4"/>
        </w:numPr>
        <w:rPr>
          <w:rFonts w:ascii="Arial" w:eastAsiaTheme="minorHAnsi" w:hAnsi="Arial" w:cs="Arial"/>
          <w:sz w:val="22"/>
          <w:szCs w:val="22"/>
          <w:lang w:eastAsia="en-US"/>
        </w:rPr>
      </w:pPr>
      <w:r w:rsidRPr="00983E82">
        <w:rPr>
          <w:rFonts w:ascii="Arial" w:eastAsiaTheme="minorHAnsi" w:hAnsi="Arial" w:cs="Arial"/>
          <w:sz w:val="22"/>
          <w:szCs w:val="22"/>
          <w:lang w:eastAsia="en-US"/>
        </w:rPr>
        <w:t>Privacy</w:t>
      </w:r>
      <w:r w:rsidR="00983E82">
        <w:rPr>
          <w:rFonts w:ascii="Arial" w:eastAsiaTheme="minorHAnsi" w:hAnsi="Arial" w:cs="Arial"/>
          <w:sz w:val="22"/>
          <w:szCs w:val="22"/>
          <w:lang w:eastAsia="en-US"/>
        </w:rPr>
        <w:t xml:space="preserve"> and Confidentiality of Record Keeping</w:t>
      </w:r>
      <w:r w:rsidRPr="00983E82">
        <w:rPr>
          <w:rFonts w:ascii="Arial" w:eastAsiaTheme="minorHAnsi" w:hAnsi="Arial" w:cs="Arial"/>
          <w:sz w:val="22"/>
          <w:szCs w:val="22"/>
          <w:lang w:eastAsia="en-US"/>
        </w:rPr>
        <w:t xml:space="preserve"> Policy</w:t>
      </w:r>
    </w:p>
    <w:p w14:paraId="10FBD26B" w14:textId="77777777" w:rsidR="00A37A0D" w:rsidRPr="00983E82" w:rsidRDefault="00A37A0D" w:rsidP="00A37A0D">
      <w:pPr>
        <w:pStyle w:val="ListParagraph"/>
        <w:numPr>
          <w:ilvl w:val="0"/>
          <w:numId w:val="4"/>
        </w:numPr>
        <w:rPr>
          <w:rFonts w:ascii="Arial" w:eastAsiaTheme="minorHAnsi" w:hAnsi="Arial" w:cs="Arial"/>
          <w:sz w:val="22"/>
          <w:szCs w:val="22"/>
          <w:lang w:eastAsia="en-US"/>
        </w:rPr>
      </w:pPr>
      <w:r w:rsidRPr="00983E82">
        <w:rPr>
          <w:rFonts w:ascii="Arial" w:eastAsiaTheme="minorHAnsi" w:hAnsi="Arial" w:cs="Arial"/>
          <w:sz w:val="22"/>
          <w:szCs w:val="22"/>
          <w:lang w:eastAsia="en-US"/>
        </w:rPr>
        <w:t>Supervision of Children Policy</w:t>
      </w:r>
    </w:p>
    <w:p w14:paraId="27C3FE1B" w14:textId="77777777" w:rsidR="00244E93" w:rsidRPr="00983E82" w:rsidRDefault="00244E93" w:rsidP="00244E93">
      <w:pPr>
        <w:rPr>
          <w:rFonts w:ascii="Arial" w:hAnsi="Arial" w:cs="Arial"/>
          <w:b/>
          <w:sz w:val="22"/>
          <w:szCs w:val="22"/>
          <w:lang w:val="en-US"/>
        </w:rPr>
      </w:pPr>
    </w:p>
    <w:p w14:paraId="24F8243B" w14:textId="77777777" w:rsidR="00953955" w:rsidRPr="00983E82" w:rsidRDefault="00953955" w:rsidP="00953955">
      <w:pPr>
        <w:rPr>
          <w:rFonts w:ascii="Arial" w:hAnsi="Arial" w:cs="Arial"/>
          <w:b/>
          <w:sz w:val="22"/>
          <w:szCs w:val="22"/>
          <w:u w:val="single"/>
          <w:lang w:val="en-US"/>
        </w:rPr>
      </w:pPr>
      <w:r w:rsidRPr="00983E82">
        <w:rPr>
          <w:rFonts w:ascii="Arial" w:hAnsi="Arial" w:cs="Arial"/>
          <w:b/>
          <w:sz w:val="22"/>
          <w:szCs w:val="22"/>
          <w:u w:val="single"/>
          <w:lang w:val="en-US"/>
        </w:rPr>
        <w:t>Sources and further reading:</w:t>
      </w:r>
      <w:r w:rsidRPr="00983E82">
        <w:rPr>
          <w:rFonts w:ascii="Arial" w:hAnsi="Arial" w:cs="Arial"/>
          <w:b/>
          <w:sz w:val="22"/>
          <w:szCs w:val="22"/>
          <w:u w:val="single"/>
          <w:lang w:val="en-US"/>
        </w:rPr>
        <w:tab/>
      </w:r>
      <w:r w:rsidRPr="00983E82">
        <w:rPr>
          <w:rFonts w:ascii="Arial" w:hAnsi="Arial" w:cs="Arial"/>
          <w:b/>
          <w:sz w:val="22"/>
          <w:szCs w:val="22"/>
          <w:u w:val="single"/>
          <w:lang w:val="en-US"/>
        </w:rPr>
        <w:tab/>
      </w:r>
      <w:r w:rsidRPr="00983E82">
        <w:rPr>
          <w:rFonts w:ascii="Arial" w:hAnsi="Arial" w:cs="Arial"/>
          <w:b/>
          <w:sz w:val="22"/>
          <w:szCs w:val="22"/>
          <w:u w:val="single"/>
          <w:lang w:val="en-US"/>
        </w:rPr>
        <w:tab/>
      </w:r>
      <w:r w:rsidRPr="00983E82">
        <w:rPr>
          <w:rFonts w:ascii="Arial" w:hAnsi="Arial" w:cs="Arial"/>
          <w:b/>
          <w:sz w:val="22"/>
          <w:szCs w:val="22"/>
          <w:u w:val="single"/>
          <w:lang w:val="en-US"/>
        </w:rPr>
        <w:tab/>
      </w:r>
      <w:r w:rsidRPr="00983E82">
        <w:rPr>
          <w:rFonts w:ascii="Arial" w:hAnsi="Arial" w:cs="Arial"/>
          <w:b/>
          <w:sz w:val="22"/>
          <w:szCs w:val="22"/>
          <w:u w:val="single"/>
          <w:lang w:val="en-US"/>
        </w:rPr>
        <w:tab/>
      </w:r>
      <w:r w:rsidRPr="00983E82">
        <w:rPr>
          <w:rFonts w:ascii="Arial" w:hAnsi="Arial" w:cs="Arial"/>
          <w:b/>
          <w:sz w:val="22"/>
          <w:szCs w:val="22"/>
          <w:u w:val="single"/>
          <w:lang w:val="en-US"/>
        </w:rPr>
        <w:tab/>
      </w:r>
      <w:r w:rsidRPr="00983E82">
        <w:rPr>
          <w:rFonts w:ascii="Arial" w:hAnsi="Arial" w:cs="Arial"/>
          <w:b/>
          <w:sz w:val="22"/>
          <w:szCs w:val="22"/>
          <w:u w:val="single"/>
          <w:lang w:val="en-US"/>
        </w:rPr>
        <w:tab/>
      </w:r>
    </w:p>
    <w:p w14:paraId="5E92BDC7" w14:textId="77777777" w:rsidR="00953955" w:rsidRPr="00983E82" w:rsidRDefault="00953955" w:rsidP="00953955">
      <w:pPr>
        <w:rPr>
          <w:rFonts w:ascii="Arial" w:hAnsi="Arial" w:cs="Arial"/>
          <w:b/>
          <w:sz w:val="22"/>
          <w:szCs w:val="22"/>
          <w:lang w:val="en-US"/>
        </w:rPr>
      </w:pPr>
    </w:p>
    <w:p w14:paraId="3E876D09" w14:textId="77777777" w:rsidR="00244E93" w:rsidRPr="00983E82" w:rsidRDefault="00B95A47" w:rsidP="00B131E8">
      <w:pPr>
        <w:pStyle w:val="ListParagraph"/>
        <w:numPr>
          <w:ilvl w:val="0"/>
          <w:numId w:val="3"/>
        </w:numPr>
        <w:rPr>
          <w:rFonts w:ascii="Arial" w:hAnsi="Arial" w:cs="Arial"/>
          <w:sz w:val="22"/>
          <w:szCs w:val="22"/>
        </w:rPr>
      </w:pPr>
      <w:r w:rsidRPr="00983E82">
        <w:rPr>
          <w:rFonts w:ascii="Arial" w:hAnsi="Arial" w:cs="Arial"/>
          <w:sz w:val="22"/>
          <w:szCs w:val="22"/>
        </w:rPr>
        <w:t xml:space="preserve">Education and </w:t>
      </w:r>
      <w:r w:rsidR="00CA6152" w:rsidRPr="00983E82">
        <w:rPr>
          <w:rFonts w:ascii="Arial" w:hAnsi="Arial" w:cs="Arial"/>
          <w:sz w:val="22"/>
          <w:szCs w:val="22"/>
        </w:rPr>
        <w:t>Care Services</w:t>
      </w:r>
      <w:r w:rsidR="00244E93" w:rsidRPr="00983E82">
        <w:rPr>
          <w:rFonts w:ascii="Arial" w:hAnsi="Arial" w:cs="Arial"/>
          <w:sz w:val="22"/>
          <w:szCs w:val="22"/>
        </w:rPr>
        <w:t xml:space="preserve"> </w:t>
      </w:r>
      <w:r w:rsidRPr="00983E82">
        <w:rPr>
          <w:rFonts w:ascii="Arial" w:hAnsi="Arial" w:cs="Arial"/>
          <w:sz w:val="22"/>
          <w:szCs w:val="22"/>
        </w:rPr>
        <w:t xml:space="preserve">National </w:t>
      </w:r>
      <w:r w:rsidR="00244E93" w:rsidRPr="00983E82">
        <w:rPr>
          <w:rFonts w:ascii="Arial" w:hAnsi="Arial" w:cs="Arial"/>
          <w:sz w:val="22"/>
          <w:szCs w:val="22"/>
        </w:rPr>
        <w:t>Regulations 2011</w:t>
      </w:r>
    </w:p>
    <w:p w14:paraId="6C6EC1C4" w14:textId="77777777" w:rsidR="00B131E8" w:rsidRPr="00983E82" w:rsidRDefault="00B131E8" w:rsidP="00B131E8">
      <w:pPr>
        <w:pStyle w:val="ListParagraph"/>
        <w:numPr>
          <w:ilvl w:val="0"/>
          <w:numId w:val="3"/>
        </w:numPr>
        <w:rPr>
          <w:rFonts w:ascii="Arial" w:hAnsi="Arial" w:cs="Arial"/>
          <w:sz w:val="22"/>
          <w:szCs w:val="22"/>
          <w:lang w:val="en-US"/>
        </w:rPr>
      </w:pPr>
      <w:r w:rsidRPr="00983E82">
        <w:rPr>
          <w:rFonts w:ascii="Arial" w:hAnsi="Arial" w:cs="Arial"/>
          <w:sz w:val="22"/>
          <w:szCs w:val="22"/>
          <w:lang w:val="en-US"/>
        </w:rPr>
        <w:t>Children, Youth and Families Act 2005 (Vic)</w:t>
      </w:r>
    </w:p>
    <w:p w14:paraId="700C71B0" w14:textId="77777777" w:rsidR="00B131E8" w:rsidRPr="00983E82" w:rsidRDefault="00B131E8" w:rsidP="00B131E8">
      <w:pPr>
        <w:pStyle w:val="ListParagraph"/>
        <w:numPr>
          <w:ilvl w:val="0"/>
          <w:numId w:val="3"/>
        </w:numPr>
        <w:rPr>
          <w:rFonts w:ascii="Arial" w:hAnsi="Arial" w:cs="Arial"/>
          <w:sz w:val="22"/>
          <w:szCs w:val="22"/>
          <w:lang w:val="en-US"/>
        </w:rPr>
      </w:pPr>
      <w:r w:rsidRPr="00983E82">
        <w:rPr>
          <w:rFonts w:ascii="Arial" w:hAnsi="Arial" w:cs="Arial"/>
          <w:sz w:val="22"/>
          <w:szCs w:val="22"/>
          <w:lang w:val="en-US"/>
        </w:rPr>
        <w:t>Education and Care Services National Law Act 2010</w:t>
      </w:r>
    </w:p>
    <w:p w14:paraId="287265F3" w14:textId="77777777" w:rsidR="00B131E8" w:rsidRPr="00983E82" w:rsidRDefault="00B131E8" w:rsidP="00B131E8">
      <w:pPr>
        <w:pStyle w:val="ListParagraph"/>
        <w:numPr>
          <w:ilvl w:val="0"/>
          <w:numId w:val="3"/>
        </w:numPr>
        <w:rPr>
          <w:rFonts w:ascii="Arial" w:hAnsi="Arial" w:cs="Arial"/>
          <w:sz w:val="22"/>
          <w:szCs w:val="22"/>
          <w:lang w:val="en-US"/>
        </w:rPr>
      </w:pPr>
      <w:r w:rsidRPr="00983E82">
        <w:rPr>
          <w:rFonts w:ascii="Arial" w:hAnsi="Arial" w:cs="Arial"/>
          <w:sz w:val="22"/>
          <w:szCs w:val="22"/>
          <w:lang w:val="en-US"/>
        </w:rPr>
        <w:t>Family Law Act 1975</w:t>
      </w:r>
    </w:p>
    <w:p w14:paraId="47BDDC3D" w14:textId="77777777" w:rsidR="00B131E8" w:rsidRPr="00983E82" w:rsidRDefault="00B131E8" w:rsidP="00B131E8">
      <w:pPr>
        <w:pStyle w:val="ListParagraph"/>
        <w:numPr>
          <w:ilvl w:val="0"/>
          <w:numId w:val="3"/>
        </w:numPr>
        <w:rPr>
          <w:rFonts w:ascii="Arial" w:hAnsi="Arial" w:cs="Arial"/>
          <w:sz w:val="22"/>
          <w:szCs w:val="22"/>
          <w:lang w:val="en-US"/>
        </w:rPr>
      </w:pPr>
      <w:r w:rsidRPr="00983E82">
        <w:rPr>
          <w:rFonts w:ascii="Arial" w:hAnsi="Arial" w:cs="Arial"/>
          <w:sz w:val="22"/>
          <w:szCs w:val="22"/>
          <w:lang w:val="en-US"/>
        </w:rPr>
        <w:t>National Quality Standards</w:t>
      </w:r>
    </w:p>
    <w:p w14:paraId="59B6FC81" w14:textId="77777777" w:rsidR="00953955" w:rsidRPr="00983E82" w:rsidRDefault="00953955" w:rsidP="00953955">
      <w:pPr>
        <w:rPr>
          <w:rFonts w:ascii="Arial" w:hAnsi="Arial" w:cs="Arial"/>
          <w:b/>
          <w:sz w:val="22"/>
          <w:szCs w:val="22"/>
          <w:lang w:val="en-US"/>
        </w:rPr>
      </w:pPr>
    </w:p>
    <w:p w14:paraId="5C01D3BA" w14:textId="77777777" w:rsidR="005C2F50" w:rsidRPr="00983E82" w:rsidRDefault="00953955" w:rsidP="00953955">
      <w:pPr>
        <w:rPr>
          <w:rFonts w:ascii="Arial" w:eastAsiaTheme="minorHAnsi" w:hAnsi="Arial" w:cs="Arial"/>
          <w:sz w:val="22"/>
          <w:szCs w:val="22"/>
          <w:lang w:eastAsia="en-US"/>
        </w:rPr>
      </w:pPr>
      <w:r w:rsidRPr="00983E82">
        <w:rPr>
          <w:rFonts w:ascii="Arial" w:hAnsi="Arial" w:cs="Arial"/>
          <w:b/>
          <w:sz w:val="22"/>
          <w:szCs w:val="22"/>
          <w:lang w:val="en-US"/>
        </w:rPr>
        <w:lastRenderedPageBreak/>
        <w:t>Date ratified:</w:t>
      </w:r>
      <w:r w:rsidR="005C2F50" w:rsidRPr="00983E82">
        <w:rPr>
          <w:rFonts w:ascii="Arial" w:hAnsi="Arial" w:cs="Arial"/>
          <w:b/>
          <w:sz w:val="22"/>
          <w:szCs w:val="22"/>
          <w:lang w:val="en-US"/>
        </w:rPr>
        <w:t xml:space="preserve"> </w:t>
      </w:r>
      <w:r w:rsidR="00244E93" w:rsidRPr="00983E82">
        <w:rPr>
          <w:rFonts w:ascii="Arial" w:eastAsiaTheme="minorHAnsi" w:hAnsi="Arial" w:cs="Arial"/>
          <w:sz w:val="22"/>
          <w:szCs w:val="22"/>
          <w:lang w:eastAsia="en-US"/>
        </w:rPr>
        <w:t>7/01/2008</w:t>
      </w:r>
    </w:p>
    <w:p w14:paraId="4D2471DE" w14:textId="4C25A0F7" w:rsidR="00244E93" w:rsidRPr="00983E82" w:rsidRDefault="00244E93" w:rsidP="00953955">
      <w:pPr>
        <w:rPr>
          <w:rFonts w:ascii="Arial" w:hAnsi="Arial" w:cs="Arial"/>
          <w:b/>
          <w:sz w:val="22"/>
          <w:szCs w:val="22"/>
          <w:lang w:val="en-US"/>
        </w:rPr>
      </w:pPr>
      <w:r w:rsidRPr="00983E82">
        <w:rPr>
          <w:rFonts w:ascii="Arial" w:hAnsi="Arial" w:cs="Arial"/>
          <w:b/>
          <w:bCs/>
          <w:sz w:val="22"/>
          <w:szCs w:val="22"/>
        </w:rPr>
        <w:t xml:space="preserve">Date reviewed: </w:t>
      </w:r>
      <w:r w:rsidR="00983E82">
        <w:rPr>
          <w:rFonts w:ascii="Arial" w:hAnsi="Arial" w:cs="Arial"/>
          <w:bCs/>
          <w:sz w:val="22"/>
          <w:szCs w:val="22"/>
        </w:rPr>
        <w:t>09/09/2020</w:t>
      </w:r>
    </w:p>
    <w:p w14:paraId="1BFF24D8" w14:textId="2CDAD552" w:rsidR="00C36E23" w:rsidRPr="00983E82" w:rsidRDefault="00953955">
      <w:pPr>
        <w:rPr>
          <w:rFonts w:ascii="Arial" w:hAnsi="Arial" w:cs="Arial"/>
          <w:sz w:val="22"/>
          <w:szCs w:val="22"/>
        </w:rPr>
      </w:pPr>
      <w:r w:rsidRPr="00983E82">
        <w:rPr>
          <w:rFonts w:ascii="Arial" w:hAnsi="Arial" w:cs="Arial"/>
          <w:b/>
          <w:sz w:val="22"/>
          <w:szCs w:val="22"/>
          <w:lang w:val="en-US"/>
        </w:rPr>
        <w:t>Approved by:</w:t>
      </w:r>
      <w:r w:rsidRPr="00983E82">
        <w:rPr>
          <w:rFonts w:ascii="Arial" w:hAnsi="Arial" w:cs="Arial"/>
          <w:b/>
          <w:sz w:val="22"/>
          <w:szCs w:val="22"/>
          <w:lang w:val="en-US"/>
        </w:rPr>
        <w:tab/>
      </w:r>
      <w:r w:rsidR="00244E93" w:rsidRPr="00983E82">
        <w:rPr>
          <w:rFonts w:ascii="Arial" w:eastAsiaTheme="minorHAnsi" w:hAnsi="Arial" w:cs="Arial"/>
          <w:sz w:val="22"/>
          <w:szCs w:val="22"/>
          <w:lang w:eastAsia="en-US"/>
        </w:rPr>
        <w:t>Committee of Management</w:t>
      </w:r>
      <w:r w:rsidR="00244E93" w:rsidRPr="00983E82">
        <w:rPr>
          <w:rFonts w:ascii="Arial" w:hAnsi="Arial" w:cs="Arial"/>
          <w:b/>
          <w:sz w:val="22"/>
          <w:szCs w:val="22"/>
          <w:lang w:val="en-US"/>
        </w:rPr>
        <w:tab/>
      </w:r>
      <w:r w:rsidR="00244E93" w:rsidRPr="00983E82">
        <w:rPr>
          <w:rFonts w:ascii="Arial" w:hAnsi="Arial" w:cs="Arial"/>
          <w:b/>
          <w:sz w:val="22"/>
          <w:szCs w:val="22"/>
          <w:lang w:val="en-US"/>
        </w:rPr>
        <w:tab/>
      </w:r>
      <w:r w:rsidRPr="00983E82">
        <w:rPr>
          <w:rFonts w:ascii="Arial" w:hAnsi="Arial" w:cs="Arial"/>
          <w:b/>
          <w:sz w:val="22"/>
          <w:szCs w:val="22"/>
          <w:lang w:val="en-US"/>
        </w:rPr>
        <w:t xml:space="preserve">Date: </w:t>
      </w:r>
      <w:r w:rsidR="00244E93" w:rsidRPr="00983E82">
        <w:rPr>
          <w:rFonts w:ascii="Arial" w:eastAsiaTheme="minorHAnsi" w:hAnsi="Arial" w:cs="Arial"/>
          <w:sz w:val="22"/>
          <w:szCs w:val="22"/>
          <w:lang w:eastAsia="en-US"/>
        </w:rPr>
        <w:t>10/02/2008</w:t>
      </w:r>
    </w:p>
    <w:sectPr w:rsidR="00C36E23" w:rsidRPr="00983E82" w:rsidSect="00047635">
      <w:headerReference w:type="default" r:id="rId7"/>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8AAEA8" w14:textId="77777777" w:rsidR="00B73065" w:rsidRDefault="00B73065" w:rsidP="00953955">
      <w:r>
        <w:separator/>
      </w:r>
    </w:p>
  </w:endnote>
  <w:endnote w:type="continuationSeparator" w:id="0">
    <w:p w14:paraId="0D805C9A" w14:textId="77777777" w:rsidR="00B73065" w:rsidRDefault="00B73065" w:rsidP="00953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B8BD2" w14:textId="55AA5E28" w:rsidR="0027400F" w:rsidRPr="00983E82" w:rsidRDefault="0027400F">
    <w:pPr>
      <w:tabs>
        <w:tab w:val="center" w:pos="4550"/>
        <w:tab w:val="left" w:pos="5818"/>
      </w:tabs>
      <w:ind w:right="260"/>
      <w:jc w:val="right"/>
      <w:rPr>
        <w:rFonts w:ascii="Arial" w:hAnsi="Arial" w:cs="Arial"/>
        <w:color w:val="000000" w:themeColor="text1"/>
        <w:sz w:val="20"/>
        <w:szCs w:val="20"/>
      </w:rPr>
    </w:pPr>
    <w:r w:rsidRPr="00983E82">
      <w:rPr>
        <w:rFonts w:ascii="Arial" w:hAnsi="Arial" w:cs="Arial"/>
        <w:color w:val="000000" w:themeColor="text1"/>
        <w:spacing w:val="60"/>
        <w:sz w:val="20"/>
        <w:szCs w:val="20"/>
      </w:rPr>
      <w:t>Delivery &amp; collection of children Policy</w:t>
    </w:r>
    <w:r w:rsidRPr="00983E82">
      <w:rPr>
        <w:rFonts w:ascii="Arial" w:hAnsi="Arial" w:cs="Arial"/>
        <w:color w:val="000000" w:themeColor="text1"/>
        <w:sz w:val="20"/>
        <w:szCs w:val="20"/>
      </w:rPr>
      <w:fldChar w:fldCharType="begin"/>
    </w:r>
    <w:r w:rsidRPr="00983E82">
      <w:rPr>
        <w:rFonts w:ascii="Arial" w:hAnsi="Arial" w:cs="Arial"/>
        <w:color w:val="000000" w:themeColor="text1"/>
        <w:sz w:val="20"/>
        <w:szCs w:val="20"/>
      </w:rPr>
      <w:instrText xml:space="preserve"> PAGE   \* MERGEFORMAT </w:instrText>
    </w:r>
    <w:r w:rsidRPr="00983E82">
      <w:rPr>
        <w:rFonts w:ascii="Arial" w:hAnsi="Arial" w:cs="Arial"/>
        <w:color w:val="000000" w:themeColor="text1"/>
        <w:sz w:val="20"/>
        <w:szCs w:val="20"/>
      </w:rPr>
      <w:fldChar w:fldCharType="separate"/>
    </w:r>
    <w:r w:rsidRPr="00983E82">
      <w:rPr>
        <w:rFonts w:ascii="Arial" w:hAnsi="Arial" w:cs="Arial"/>
        <w:noProof/>
        <w:color w:val="000000" w:themeColor="text1"/>
        <w:sz w:val="20"/>
        <w:szCs w:val="20"/>
      </w:rPr>
      <w:t>1</w:t>
    </w:r>
    <w:r w:rsidRPr="00983E82">
      <w:rPr>
        <w:rFonts w:ascii="Arial" w:hAnsi="Arial" w:cs="Arial"/>
        <w:color w:val="000000" w:themeColor="text1"/>
        <w:sz w:val="20"/>
        <w:szCs w:val="20"/>
      </w:rPr>
      <w:fldChar w:fldCharType="end"/>
    </w:r>
    <w:r w:rsidRPr="00983E82">
      <w:rPr>
        <w:rFonts w:ascii="Arial" w:hAnsi="Arial" w:cs="Arial"/>
        <w:color w:val="000000" w:themeColor="text1"/>
        <w:sz w:val="20"/>
        <w:szCs w:val="20"/>
      </w:rPr>
      <w:t xml:space="preserve"> | </w:t>
    </w:r>
    <w:r w:rsidRPr="00983E82">
      <w:rPr>
        <w:rFonts w:ascii="Arial" w:hAnsi="Arial" w:cs="Arial"/>
        <w:color w:val="000000" w:themeColor="text1"/>
        <w:sz w:val="20"/>
        <w:szCs w:val="20"/>
      </w:rPr>
      <w:fldChar w:fldCharType="begin"/>
    </w:r>
    <w:r w:rsidRPr="00983E82">
      <w:rPr>
        <w:rFonts w:ascii="Arial" w:hAnsi="Arial" w:cs="Arial"/>
        <w:color w:val="000000" w:themeColor="text1"/>
        <w:sz w:val="20"/>
        <w:szCs w:val="20"/>
      </w:rPr>
      <w:instrText xml:space="preserve"> NUMPAGES  \* Arabic  \* MERGEFORMAT </w:instrText>
    </w:r>
    <w:r w:rsidRPr="00983E82">
      <w:rPr>
        <w:rFonts w:ascii="Arial" w:hAnsi="Arial" w:cs="Arial"/>
        <w:color w:val="000000" w:themeColor="text1"/>
        <w:sz w:val="20"/>
        <w:szCs w:val="20"/>
      </w:rPr>
      <w:fldChar w:fldCharType="separate"/>
    </w:r>
    <w:r w:rsidRPr="00983E82">
      <w:rPr>
        <w:rFonts w:ascii="Arial" w:hAnsi="Arial" w:cs="Arial"/>
        <w:noProof/>
        <w:color w:val="000000" w:themeColor="text1"/>
        <w:sz w:val="20"/>
        <w:szCs w:val="20"/>
      </w:rPr>
      <w:t>1</w:t>
    </w:r>
    <w:r w:rsidRPr="00983E82">
      <w:rPr>
        <w:rFonts w:ascii="Arial" w:hAnsi="Arial" w:cs="Arial"/>
        <w:color w:val="000000" w:themeColor="text1"/>
        <w:sz w:val="20"/>
        <w:szCs w:val="20"/>
      </w:rPr>
      <w:fldChar w:fldCharType="end"/>
    </w:r>
  </w:p>
  <w:p w14:paraId="3CF5351D" w14:textId="77777777" w:rsidR="009F77F9" w:rsidRPr="009F77F9" w:rsidRDefault="009F77F9">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33964F" w14:textId="77777777" w:rsidR="00B73065" w:rsidRDefault="00B73065" w:rsidP="00953955">
      <w:r>
        <w:separator/>
      </w:r>
    </w:p>
  </w:footnote>
  <w:footnote w:type="continuationSeparator" w:id="0">
    <w:p w14:paraId="16EDE4FF" w14:textId="77777777" w:rsidR="00B73065" w:rsidRDefault="00B73065" w:rsidP="009539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94072" w14:textId="77777777" w:rsidR="00691414" w:rsidRDefault="00691414" w:rsidP="00691414">
    <w:pPr>
      <w:pStyle w:val="Header"/>
      <w:jc w:val="center"/>
    </w:pPr>
    <w:r>
      <w:rPr>
        <w:noProof/>
      </w:rPr>
      <w:drawing>
        <wp:inline distT="0" distB="0" distL="0" distR="0" wp14:anchorId="6181627D" wp14:editId="3BAC3D69">
          <wp:extent cx="1375363" cy="1638300"/>
          <wp:effectExtent l="19050" t="0" r="0" b="0"/>
          <wp:docPr id="1" name="Picture 1" descr="F:\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go.jpg"/>
                  <pic:cNvPicPr>
                    <a:picLocks noChangeAspect="1" noChangeArrowheads="1"/>
                  </pic:cNvPicPr>
                </pic:nvPicPr>
                <pic:blipFill>
                  <a:blip r:embed="rId1"/>
                  <a:srcRect/>
                  <a:stretch>
                    <a:fillRect/>
                  </a:stretch>
                </pic:blipFill>
                <pic:spPr bwMode="auto">
                  <a:xfrm>
                    <a:off x="0" y="0"/>
                    <a:ext cx="1375810" cy="1638832"/>
                  </a:xfrm>
                  <a:prstGeom prst="rect">
                    <a:avLst/>
                  </a:prstGeom>
                  <a:noFill/>
                  <a:ln w="9525">
                    <a:noFill/>
                    <a:miter lim="800000"/>
                    <a:headEnd/>
                    <a:tailEnd/>
                  </a:ln>
                </pic:spPr>
              </pic:pic>
            </a:graphicData>
          </a:graphic>
        </wp:inline>
      </w:drawing>
    </w:r>
  </w:p>
  <w:p w14:paraId="677A5D2F" w14:textId="77777777" w:rsidR="00CA3C7F" w:rsidRPr="0095116A" w:rsidRDefault="00983E82" w:rsidP="00346C80">
    <w:pPr>
      <w:pStyle w:val="Header"/>
      <w:jc w:val="center"/>
      <w:rPr>
        <w:rFonts w:ascii="Arial" w:hAnsi="Arial" w:cs="Arial"/>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EE07EC"/>
    <w:multiLevelType w:val="hybridMultilevel"/>
    <w:tmpl w:val="2DD22A44"/>
    <w:lvl w:ilvl="0" w:tplc="FD96F886">
      <w:start w:val="1"/>
      <w:numFmt w:val="decimal"/>
      <w:lvlText w:val="%1."/>
      <w:lvlJc w:val="left"/>
      <w:pPr>
        <w:ind w:left="367" w:hanging="248"/>
        <w:jc w:val="left"/>
      </w:pPr>
      <w:rPr>
        <w:rFonts w:ascii="Arial" w:eastAsia="Arial" w:hAnsi="Arial" w:cs="Arial" w:hint="default"/>
        <w:w w:val="100"/>
        <w:sz w:val="22"/>
        <w:szCs w:val="22"/>
        <w:lang w:val="en-GB" w:eastAsia="en-GB" w:bidi="en-GB"/>
      </w:rPr>
    </w:lvl>
    <w:lvl w:ilvl="1" w:tplc="D4044FFC">
      <w:numFmt w:val="bullet"/>
      <w:lvlText w:val="•"/>
      <w:lvlJc w:val="left"/>
      <w:pPr>
        <w:ind w:left="1178" w:hanging="248"/>
      </w:pPr>
      <w:rPr>
        <w:rFonts w:hint="default"/>
        <w:lang w:val="en-GB" w:eastAsia="en-GB" w:bidi="en-GB"/>
      </w:rPr>
    </w:lvl>
    <w:lvl w:ilvl="2" w:tplc="0B9EE642">
      <w:numFmt w:val="bullet"/>
      <w:lvlText w:val="•"/>
      <w:lvlJc w:val="left"/>
      <w:pPr>
        <w:ind w:left="1997" w:hanging="248"/>
      </w:pPr>
      <w:rPr>
        <w:rFonts w:hint="default"/>
        <w:lang w:val="en-GB" w:eastAsia="en-GB" w:bidi="en-GB"/>
      </w:rPr>
    </w:lvl>
    <w:lvl w:ilvl="3" w:tplc="17A43024">
      <w:numFmt w:val="bullet"/>
      <w:lvlText w:val="•"/>
      <w:lvlJc w:val="left"/>
      <w:pPr>
        <w:ind w:left="2815" w:hanging="248"/>
      </w:pPr>
      <w:rPr>
        <w:rFonts w:hint="default"/>
        <w:lang w:val="en-GB" w:eastAsia="en-GB" w:bidi="en-GB"/>
      </w:rPr>
    </w:lvl>
    <w:lvl w:ilvl="4" w:tplc="5930FBA8">
      <w:numFmt w:val="bullet"/>
      <w:lvlText w:val="•"/>
      <w:lvlJc w:val="left"/>
      <w:pPr>
        <w:ind w:left="3634" w:hanging="248"/>
      </w:pPr>
      <w:rPr>
        <w:rFonts w:hint="default"/>
        <w:lang w:val="en-GB" w:eastAsia="en-GB" w:bidi="en-GB"/>
      </w:rPr>
    </w:lvl>
    <w:lvl w:ilvl="5" w:tplc="18BEB542">
      <w:numFmt w:val="bullet"/>
      <w:lvlText w:val="•"/>
      <w:lvlJc w:val="left"/>
      <w:pPr>
        <w:ind w:left="4453" w:hanging="248"/>
      </w:pPr>
      <w:rPr>
        <w:rFonts w:hint="default"/>
        <w:lang w:val="en-GB" w:eastAsia="en-GB" w:bidi="en-GB"/>
      </w:rPr>
    </w:lvl>
    <w:lvl w:ilvl="6" w:tplc="412CC24E">
      <w:numFmt w:val="bullet"/>
      <w:lvlText w:val="•"/>
      <w:lvlJc w:val="left"/>
      <w:pPr>
        <w:ind w:left="5271" w:hanging="248"/>
      </w:pPr>
      <w:rPr>
        <w:rFonts w:hint="default"/>
        <w:lang w:val="en-GB" w:eastAsia="en-GB" w:bidi="en-GB"/>
      </w:rPr>
    </w:lvl>
    <w:lvl w:ilvl="7" w:tplc="D12053B2">
      <w:numFmt w:val="bullet"/>
      <w:lvlText w:val="•"/>
      <w:lvlJc w:val="left"/>
      <w:pPr>
        <w:ind w:left="6090" w:hanging="248"/>
      </w:pPr>
      <w:rPr>
        <w:rFonts w:hint="default"/>
        <w:lang w:val="en-GB" w:eastAsia="en-GB" w:bidi="en-GB"/>
      </w:rPr>
    </w:lvl>
    <w:lvl w:ilvl="8" w:tplc="2D0EF928">
      <w:numFmt w:val="bullet"/>
      <w:lvlText w:val="•"/>
      <w:lvlJc w:val="left"/>
      <w:pPr>
        <w:ind w:left="6909" w:hanging="248"/>
      </w:pPr>
      <w:rPr>
        <w:rFonts w:hint="default"/>
        <w:lang w:val="en-GB" w:eastAsia="en-GB" w:bidi="en-GB"/>
      </w:rPr>
    </w:lvl>
  </w:abstractNum>
  <w:abstractNum w:abstractNumId="1" w15:restartNumberingAfterBreak="0">
    <w:nsid w:val="2361702D"/>
    <w:multiLevelType w:val="hybridMultilevel"/>
    <w:tmpl w:val="A09E5B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31C7A2C"/>
    <w:multiLevelType w:val="hybridMultilevel"/>
    <w:tmpl w:val="99CA8A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33A2145"/>
    <w:multiLevelType w:val="hybridMultilevel"/>
    <w:tmpl w:val="3DA2C1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A374C5A"/>
    <w:multiLevelType w:val="hybridMultilevel"/>
    <w:tmpl w:val="C4E628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3505061"/>
    <w:multiLevelType w:val="hybridMultilevel"/>
    <w:tmpl w:val="C6D20AB6"/>
    <w:lvl w:ilvl="0" w:tplc="40B6F088">
      <w:numFmt w:val="bullet"/>
      <w:lvlText w:val=""/>
      <w:lvlJc w:val="left"/>
      <w:pPr>
        <w:ind w:left="833" w:hanging="360"/>
      </w:pPr>
      <w:rPr>
        <w:rFonts w:ascii="Symbol" w:eastAsia="Symbol" w:hAnsi="Symbol" w:cs="Symbol" w:hint="default"/>
        <w:w w:val="100"/>
        <w:sz w:val="22"/>
        <w:szCs w:val="22"/>
        <w:lang w:val="en-GB" w:eastAsia="en-GB" w:bidi="en-GB"/>
      </w:rPr>
    </w:lvl>
    <w:lvl w:ilvl="1" w:tplc="5A8C02D6">
      <w:start w:val="1"/>
      <w:numFmt w:val="decimal"/>
      <w:lvlText w:val="%2."/>
      <w:lvlJc w:val="left"/>
      <w:pPr>
        <w:ind w:left="1080" w:hanging="248"/>
      </w:pPr>
      <w:rPr>
        <w:rFonts w:ascii="Arial" w:eastAsia="Arial" w:hAnsi="Arial" w:cs="Arial" w:hint="default"/>
        <w:w w:val="100"/>
        <w:sz w:val="22"/>
        <w:szCs w:val="22"/>
        <w:lang w:val="en-GB" w:eastAsia="en-GB" w:bidi="en-GB"/>
      </w:rPr>
    </w:lvl>
    <w:lvl w:ilvl="2" w:tplc="2376D902">
      <w:numFmt w:val="bullet"/>
      <w:lvlText w:val="•"/>
      <w:lvlJc w:val="left"/>
      <w:pPr>
        <w:ind w:left="2056" w:hanging="248"/>
      </w:pPr>
      <w:rPr>
        <w:rFonts w:hint="default"/>
        <w:lang w:val="en-GB" w:eastAsia="en-GB" w:bidi="en-GB"/>
      </w:rPr>
    </w:lvl>
    <w:lvl w:ilvl="3" w:tplc="9D66B95A">
      <w:numFmt w:val="bullet"/>
      <w:lvlText w:val="•"/>
      <w:lvlJc w:val="left"/>
      <w:pPr>
        <w:ind w:left="3032" w:hanging="248"/>
      </w:pPr>
      <w:rPr>
        <w:rFonts w:hint="default"/>
        <w:lang w:val="en-GB" w:eastAsia="en-GB" w:bidi="en-GB"/>
      </w:rPr>
    </w:lvl>
    <w:lvl w:ilvl="4" w:tplc="4446AFA4">
      <w:numFmt w:val="bullet"/>
      <w:lvlText w:val="•"/>
      <w:lvlJc w:val="left"/>
      <w:pPr>
        <w:ind w:left="4008" w:hanging="248"/>
      </w:pPr>
      <w:rPr>
        <w:rFonts w:hint="default"/>
        <w:lang w:val="en-GB" w:eastAsia="en-GB" w:bidi="en-GB"/>
      </w:rPr>
    </w:lvl>
    <w:lvl w:ilvl="5" w:tplc="AA18C556">
      <w:numFmt w:val="bullet"/>
      <w:lvlText w:val="•"/>
      <w:lvlJc w:val="left"/>
      <w:pPr>
        <w:ind w:left="4985" w:hanging="248"/>
      </w:pPr>
      <w:rPr>
        <w:rFonts w:hint="default"/>
        <w:lang w:val="en-GB" w:eastAsia="en-GB" w:bidi="en-GB"/>
      </w:rPr>
    </w:lvl>
    <w:lvl w:ilvl="6" w:tplc="F0D4957E">
      <w:numFmt w:val="bullet"/>
      <w:lvlText w:val="•"/>
      <w:lvlJc w:val="left"/>
      <w:pPr>
        <w:ind w:left="5961" w:hanging="248"/>
      </w:pPr>
      <w:rPr>
        <w:rFonts w:hint="default"/>
        <w:lang w:val="en-GB" w:eastAsia="en-GB" w:bidi="en-GB"/>
      </w:rPr>
    </w:lvl>
    <w:lvl w:ilvl="7" w:tplc="A56E0468">
      <w:numFmt w:val="bullet"/>
      <w:lvlText w:val="•"/>
      <w:lvlJc w:val="left"/>
      <w:pPr>
        <w:ind w:left="6937" w:hanging="248"/>
      </w:pPr>
      <w:rPr>
        <w:rFonts w:hint="default"/>
        <w:lang w:val="en-GB" w:eastAsia="en-GB" w:bidi="en-GB"/>
      </w:rPr>
    </w:lvl>
    <w:lvl w:ilvl="8" w:tplc="63CAD48E">
      <w:numFmt w:val="bullet"/>
      <w:lvlText w:val="•"/>
      <w:lvlJc w:val="left"/>
      <w:pPr>
        <w:ind w:left="7913" w:hanging="248"/>
      </w:pPr>
      <w:rPr>
        <w:rFonts w:hint="default"/>
        <w:lang w:val="en-GB" w:eastAsia="en-GB" w:bidi="en-GB"/>
      </w:rPr>
    </w:lvl>
  </w:abstractNum>
  <w:abstractNum w:abstractNumId="6" w15:restartNumberingAfterBreak="0">
    <w:nsid w:val="644B59EC"/>
    <w:multiLevelType w:val="hybridMultilevel"/>
    <w:tmpl w:val="EDCAF5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EC84314"/>
    <w:multiLevelType w:val="hybridMultilevel"/>
    <w:tmpl w:val="2864CBB8"/>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01102B5"/>
    <w:multiLevelType w:val="hybridMultilevel"/>
    <w:tmpl w:val="0962751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714707E0"/>
    <w:multiLevelType w:val="hybridMultilevel"/>
    <w:tmpl w:val="B67E8E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25619E3"/>
    <w:multiLevelType w:val="hybridMultilevel"/>
    <w:tmpl w:val="C174EF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8453434"/>
    <w:multiLevelType w:val="hybridMultilevel"/>
    <w:tmpl w:val="DBDC1C9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7D3A7DA8"/>
    <w:multiLevelType w:val="hybridMultilevel"/>
    <w:tmpl w:val="B84CC1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D905456"/>
    <w:multiLevelType w:val="hybridMultilevel"/>
    <w:tmpl w:val="4636F9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ED62301"/>
    <w:multiLevelType w:val="hybridMultilevel"/>
    <w:tmpl w:val="06DC796E"/>
    <w:lvl w:ilvl="0" w:tplc="D8804E16">
      <w:start w:val="1"/>
      <w:numFmt w:val="decimal"/>
      <w:lvlText w:val="%1."/>
      <w:lvlJc w:val="left"/>
      <w:pPr>
        <w:ind w:left="120" w:hanging="247"/>
        <w:jc w:val="left"/>
      </w:pPr>
      <w:rPr>
        <w:rFonts w:ascii="Arial" w:eastAsia="Arial" w:hAnsi="Arial" w:cs="Arial" w:hint="default"/>
        <w:spacing w:val="-1"/>
        <w:w w:val="100"/>
        <w:sz w:val="22"/>
        <w:szCs w:val="22"/>
        <w:lang w:val="en-GB" w:eastAsia="en-GB" w:bidi="en-GB"/>
      </w:rPr>
    </w:lvl>
    <w:lvl w:ilvl="1" w:tplc="0EAEA856">
      <w:numFmt w:val="bullet"/>
      <w:lvlText w:val="•"/>
      <w:lvlJc w:val="left"/>
      <w:pPr>
        <w:ind w:left="962" w:hanging="247"/>
      </w:pPr>
      <w:rPr>
        <w:rFonts w:hint="default"/>
        <w:lang w:val="en-GB" w:eastAsia="en-GB" w:bidi="en-GB"/>
      </w:rPr>
    </w:lvl>
    <w:lvl w:ilvl="2" w:tplc="698481E0">
      <w:numFmt w:val="bullet"/>
      <w:lvlText w:val="•"/>
      <w:lvlJc w:val="left"/>
      <w:pPr>
        <w:ind w:left="1805" w:hanging="247"/>
      </w:pPr>
      <w:rPr>
        <w:rFonts w:hint="default"/>
        <w:lang w:val="en-GB" w:eastAsia="en-GB" w:bidi="en-GB"/>
      </w:rPr>
    </w:lvl>
    <w:lvl w:ilvl="3" w:tplc="F00A4FD2">
      <w:numFmt w:val="bullet"/>
      <w:lvlText w:val="•"/>
      <w:lvlJc w:val="left"/>
      <w:pPr>
        <w:ind w:left="2647" w:hanging="247"/>
      </w:pPr>
      <w:rPr>
        <w:rFonts w:hint="default"/>
        <w:lang w:val="en-GB" w:eastAsia="en-GB" w:bidi="en-GB"/>
      </w:rPr>
    </w:lvl>
    <w:lvl w:ilvl="4" w:tplc="800CE2FE">
      <w:numFmt w:val="bullet"/>
      <w:lvlText w:val="•"/>
      <w:lvlJc w:val="left"/>
      <w:pPr>
        <w:ind w:left="3490" w:hanging="247"/>
      </w:pPr>
      <w:rPr>
        <w:rFonts w:hint="default"/>
        <w:lang w:val="en-GB" w:eastAsia="en-GB" w:bidi="en-GB"/>
      </w:rPr>
    </w:lvl>
    <w:lvl w:ilvl="5" w:tplc="B77EFCBA">
      <w:numFmt w:val="bullet"/>
      <w:lvlText w:val="•"/>
      <w:lvlJc w:val="left"/>
      <w:pPr>
        <w:ind w:left="4333" w:hanging="247"/>
      </w:pPr>
      <w:rPr>
        <w:rFonts w:hint="default"/>
        <w:lang w:val="en-GB" w:eastAsia="en-GB" w:bidi="en-GB"/>
      </w:rPr>
    </w:lvl>
    <w:lvl w:ilvl="6" w:tplc="340E5E18">
      <w:numFmt w:val="bullet"/>
      <w:lvlText w:val="•"/>
      <w:lvlJc w:val="left"/>
      <w:pPr>
        <w:ind w:left="5175" w:hanging="247"/>
      </w:pPr>
      <w:rPr>
        <w:rFonts w:hint="default"/>
        <w:lang w:val="en-GB" w:eastAsia="en-GB" w:bidi="en-GB"/>
      </w:rPr>
    </w:lvl>
    <w:lvl w:ilvl="7" w:tplc="453EE8E0">
      <w:numFmt w:val="bullet"/>
      <w:lvlText w:val="•"/>
      <w:lvlJc w:val="left"/>
      <w:pPr>
        <w:ind w:left="6018" w:hanging="247"/>
      </w:pPr>
      <w:rPr>
        <w:rFonts w:hint="default"/>
        <w:lang w:val="en-GB" w:eastAsia="en-GB" w:bidi="en-GB"/>
      </w:rPr>
    </w:lvl>
    <w:lvl w:ilvl="8" w:tplc="794A6D78">
      <w:numFmt w:val="bullet"/>
      <w:lvlText w:val="•"/>
      <w:lvlJc w:val="left"/>
      <w:pPr>
        <w:ind w:left="6861" w:hanging="247"/>
      </w:pPr>
      <w:rPr>
        <w:rFonts w:hint="default"/>
        <w:lang w:val="en-GB" w:eastAsia="en-GB" w:bidi="en-GB"/>
      </w:rPr>
    </w:lvl>
  </w:abstractNum>
  <w:num w:numId="1">
    <w:abstractNumId w:val="11"/>
  </w:num>
  <w:num w:numId="2">
    <w:abstractNumId w:val="2"/>
  </w:num>
  <w:num w:numId="3">
    <w:abstractNumId w:val="13"/>
  </w:num>
  <w:num w:numId="4">
    <w:abstractNumId w:val="1"/>
  </w:num>
  <w:num w:numId="5">
    <w:abstractNumId w:val="3"/>
  </w:num>
  <w:num w:numId="6">
    <w:abstractNumId w:val="12"/>
  </w:num>
  <w:num w:numId="7">
    <w:abstractNumId w:val="5"/>
  </w:num>
  <w:num w:numId="8">
    <w:abstractNumId w:val="9"/>
  </w:num>
  <w:num w:numId="9">
    <w:abstractNumId w:val="8"/>
  </w:num>
  <w:num w:numId="10">
    <w:abstractNumId w:val="6"/>
  </w:num>
  <w:num w:numId="11">
    <w:abstractNumId w:val="10"/>
  </w:num>
  <w:num w:numId="12">
    <w:abstractNumId w:val="4"/>
  </w:num>
  <w:num w:numId="13">
    <w:abstractNumId w:val="7"/>
  </w:num>
  <w:num w:numId="14">
    <w:abstractNumId w:val="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53955"/>
    <w:rsid w:val="00013E25"/>
    <w:rsid w:val="00047635"/>
    <w:rsid w:val="001267F6"/>
    <w:rsid w:val="0015290A"/>
    <w:rsid w:val="001C5290"/>
    <w:rsid w:val="00233859"/>
    <w:rsid w:val="00244E93"/>
    <w:rsid w:val="0027400F"/>
    <w:rsid w:val="002C4199"/>
    <w:rsid w:val="003063B6"/>
    <w:rsid w:val="00315107"/>
    <w:rsid w:val="00387F1F"/>
    <w:rsid w:val="00425DCC"/>
    <w:rsid w:val="00480020"/>
    <w:rsid w:val="00493BA0"/>
    <w:rsid w:val="004B41A5"/>
    <w:rsid w:val="004D678D"/>
    <w:rsid w:val="005027BE"/>
    <w:rsid w:val="005C2F50"/>
    <w:rsid w:val="005D4AE8"/>
    <w:rsid w:val="00691414"/>
    <w:rsid w:val="00792AC5"/>
    <w:rsid w:val="007C2AFD"/>
    <w:rsid w:val="008B058E"/>
    <w:rsid w:val="00953955"/>
    <w:rsid w:val="00971002"/>
    <w:rsid w:val="009807A7"/>
    <w:rsid w:val="00983E82"/>
    <w:rsid w:val="009D47AA"/>
    <w:rsid w:val="009F77F9"/>
    <w:rsid w:val="00A15CCF"/>
    <w:rsid w:val="00A37A0D"/>
    <w:rsid w:val="00AC5AC5"/>
    <w:rsid w:val="00AD370C"/>
    <w:rsid w:val="00B131E8"/>
    <w:rsid w:val="00B61A72"/>
    <w:rsid w:val="00B73065"/>
    <w:rsid w:val="00B95A47"/>
    <w:rsid w:val="00BB7A88"/>
    <w:rsid w:val="00C36E23"/>
    <w:rsid w:val="00C54E05"/>
    <w:rsid w:val="00C932D5"/>
    <w:rsid w:val="00CA6152"/>
    <w:rsid w:val="00CB54CC"/>
    <w:rsid w:val="00CD4D86"/>
    <w:rsid w:val="00D22035"/>
    <w:rsid w:val="00D957AF"/>
    <w:rsid w:val="00DA5E4E"/>
    <w:rsid w:val="00DD4814"/>
    <w:rsid w:val="00E8153B"/>
    <w:rsid w:val="00E8674F"/>
    <w:rsid w:val="00F27B41"/>
    <w:rsid w:val="00F95F2C"/>
    <w:rsid w:val="00FD73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A41376"/>
  <w15:docId w15:val="{60247EF2-2D8B-467A-8415-2AD8C139F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955"/>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53955"/>
    <w:pPr>
      <w:tabs>
        <w:tab w:val="center" w:pos="4153"/>
        <w:tab w:val="right" w:pos="8306"/>
      </w:tabs>
    </w:pPr>
  </w:style>
  <w:style w:type="character" w:customStyle="1" w:styleId="HeaderChar">
    <w:name w:val="Header Char"/>
    <w:basedOn w:val="DefaultParagraphFont"/>
    <w:link w:val="Header"/>
    <w:uiPriority w:val="99"/>
    <w:rsid w:val="00953955"/>
    <w:rPr>
      <w:rFonts w:ascii="Times New Roman" w:eastAsia="Times New Roman" w:hAnsi="Times New Roman" w:cs="Times New Roman"/>
      <w:sz w:val="24"/>
      <w:szCs w:val="24"/>
      <w:lang w:eastAsia="en-AU"/>
    </w:rPr>
  </w:style>
  <w:style w:type="paragraph" w:styleId="Footer">
    <w:name w:val="footer"/>
    <w:basedOn w:val="Normal"/>
    <w:link w:val="FooterChar"/>
    <w:uiPriority w:val="99"/>
    <w:rsid w:val="00953955"/>
    <w:pPr>
      <w:tabs>
        <w:tab w:val="center" w:pos="4153"/>
        <w:tab w:val="right" w:pos="8306"/>
      </w:tabs>
    </w:pPr>
  </w:style>
  <w:style w:type="character" w:customStyle="1" w:styleId="FooterChar">
    <w:name w:val="Footer Char"/>
    <w:basedOn w:val="DefaultParagraphFont"/>
    <w:link w:val="Footer"/>
    <w:uiPriority w:val="99"/>
    <w:rsid w:val="00953955"/>
    <w:rPr>
      <w:rFonts w:ascii="Times New Roman" w:eastAsia="Times New Roman" w:hAnsi="Times New Roman" w:cs="Times New Roman"/>
      <w:sz w:val="24"/>
      <w:szCs w:val="24"/>
      <w:lang w:eastAsia="en-AU"/>
    </w:rPr>
  </w:style>
  <w:style w:type="character" w:styleId="Hyperlink">
    <w:name w:val="Hyperlink"/>
    <w:basedOn w:val="DefaultParagraphFont"/>
    <w:rsid w:val="00953955"/>
    <w:rPr>
      <w:color w:val="0000FF"/>
      <w:u w:val="single"/>
    </w:rPr>
  </w:style>
  <w:style w:type="paragraph" w:styleId="ListParagraph">
    <w:name w:val="List Paragraph"/>
    <w:basedOn w:val="Normal"/>
    <w:uiPriority w:val="1"/>
    <w:qFormat/>
    <w:rsid w:val="00CB54CC"/>
    <w:pPr>
      <w:ind w:left="720"/>
      <w:contextualSpacing/>
    </w:pPr>
  </w:style>
  <w:style w:type="paragraph" w:styleId="BalloonText">
    <w:name w:val="Balloon Text"/>
    <w:basedOn w:val="Normal"/>
    <w:link w:val="BalloonTextChar"/>
    <w:uiPriority w:val="99"/>
    <w:semiHidden/>
    <w:unhideWhenUsed/>
    <w:rsid w:val="00691414"/>
    <w:rPr>
      <w:rFonts w:ascii="Tahoma" w:hAnsi="Tahoma" w:cs="Tahoma"/>
      <w:sz w:val="16"/>
      <w:szCs w:val="16"/>
    </w:rPr>
  </w:style>
  <w:style w:type="character" w:customStyle="1" w:styleId="BalloonTextChar">
    <w:name w:val="Balloon Text Char"/>
    <w:basedOn w:val="DefaultParagraphFont"/>
    <w:link w:val="BalloonText"/>
    <w:uiPriority w:val="99"/>
    <w:semiHidden/>
    <w:rsid w:val="00691414"/>
    <w:rPr>
      <w:rFonts w:ascii="Tahoma" w:eastAsia="Times New Roman" w:hAnsi="Tahoma" w:cs="Tahoma"/>
      <w:sz w:val="16"/>
      <w:szCs w:val="16"/>
      <w:lang w:eastAsia="en-AU"/>
    </w:rPr>
  </w:style>
  <w:style w:type="paragraph" w:styleId="BodyText">
    <w:name w:val="Body Text"/>
    <w:basedOn w:val="Normal"/>
    <w:link w:val="BodyTextChar"/>
    <w:uiPriority w:val="1"/>
    <w:qFormat/>
    <w:rsid w:val="00F95F2C"/>
    <w:pPr>
      <w:widowControl w:val="0"/>
      <w:autoSpaceDE w:val="0"/>
      <w:autoSpaceDN w:val="0"/>
    </w:pPr>
    <w:rPr>
      <w:rFonts w:ascii="Arial" w:eastAsia="Arial" w:hAnsi="Arial" w:cs="Arial"/>
      <w:sz w:val="22"/>
      <w:szCs w:val="22"/>
      <w:lang w:val="en-GB" w:eastAsia="en-GB" w:bidi="en-GB"/>
    </w:rPr>
  </w:style>
  <w:style w:type="character" w:customStyle="1" w:styleId="BodyTextChar">
    <w:name w:val="Body Text Char"/>
    <w:basedOn w:val="DefaultParagraphFont"/>
    <w:link w:val="BodyText"/>
    <w:uiPriority w:val="1"/>
    <w:rsid w:val="00F95F2C"/>
    <w:rPr>
      <w:rFonts w:ascii="Arial" w:eastAsia="Arial" w:hAnsi="Arial" w:cs="Arial"/>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5</Pages>
  <Words>1300</Words>
  <Characters>7416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Delivery, collection &amp; late Collection of children policy</dc:creator>
  <cp:lastModifiedBy>Belma Radic</cp:lastModifiedBy>
  <cp:revision>13</cp:revision>
  <cp:lastPrinted>2019-11-01T04:36:00Z</cp:lastPrinted>
  <dcterms:created xsi:type="dcterms:W3CDTF">2019-07-15T05:54:00Z</dcterms:created>
  <dcterms:modified xsi:type="dcterms:W3CDTF">2020-09-09T03:36:00Z</dcterms:modified>
</cp:coreProperties>
</file>