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1B11F" w14:textId="77777777" w:rsidR="00654758" w:rsidRDefault="00654758">
      <w:pPr>
        <w:rPr>
          <w:rFonts w:ascii="Arial" w:hAnsi="Arial" w:cs="Arial"/>
          <w:b/>
          <w:bCs/>
          <w:sz w:val="24"/>
          <w:szCs w:val="24"/>
        </w:rPr>
      </w:pPr>
    </w:p>
    <w:p w14:paraId="2EA2401F" w14:textId="27A58CA7" w:rsidR="00654758" w:rsidRDefault="00654758">
      <w:pPr>
        <w:rPr>
          <w:rFonts w:ascii="Arial" w:hAnsi="Arial" w:cs="Arial"/>
          <w:b/>
          <w:bCs/>
          <w:sz w:val="24"/>
          <w:szCs w:val="24"/>
        </w:rPr>
      </w:pPr>
      <w:r>
        <w:rPr>
          <w:rFonts w:ascii="Arial" w:hAnsi="Arial" w:cs="Arial"/>
          <w:b/>
          <w:bCs/>
          <w:sz w:val="24"/>
          <w:szCs w:val="24"/>
        </w:rPr>
        <w:t>I</w:t>
      </w:r>
      <w:r w:rsidRPr="00654758">
        <w:rPr>
          <w:rFonts w:ascii="Arial" w:hAnsi="Arial" w:cs="Arial"/>
          <w:b/>
          <w:bCs/>
          <w:sz w:val="24"/>
          <w:szCs w:val="24"/>
        </w:rPr>
        <w:t xml:space="preserve">nformation and Communication Technology (ICT) and Data </w:t>
      </w:r>
      <w:r>
        <w:rPr>
          <w:rFonts w:ascii="Arial" w:hAnsi="Arial" w:cs="Arial"/>
          <w:b/>
          <w:bCs/>
          <w:sz w:val="24"/>
          <w:szCs w:val="24"/>
        </w:rPr>
        <w:t>I</w:t>
      </w:r>
      <w:r w:rsidRPr="00654758">
        <w:rPr>
          <w:rFonts w:ascii="Arial" w:hAnsi="Arial" w:cs="Arial"/>
          <w:b/>
          <w:bCs/>
          <w:sz w:val="24"/>
          <w:szCs w:val="24"/>
        </w:rPr>
        <w:t>ntegrity Policy</w:t>
      </w:r>
    </w:p>
    <w:p w14:paraId="28A4338E" w14:textId="2B8529D3" w:rsidR="00E72548" w:rsidRDefault="00E72548">
      <w:pPr>
        <w:rPr>
          <w:rFonts w:ascii="Arial" w:hAnsi="Arial" w:cs="Arial"/>
        </w:rPr>
      </w:pPr>
      <w:r w:rsidRPr="00E72548">
        <w:rPr>
          <w:rFonts w:ascii="Arial" w:hAnsi="Arial" w:cs="Arial"/>
        </w:rPr>
        <w:t xml:space="preserve">This policy will provide guidelines to ensure that all users of social media and information &amp; communication technology (ICT) at </w:t>
      </w:r>
      <w:r>
        <w:rPr>
          <w:rFonts w:ascii="Arial" w:hAnsi="Arial" w:cs="Arial"/>
        </w:rPr>
        <w:t>The Avenue Children’s Centre and Kindergarten</w:t>
      </w:r>
      <w:r w:rsidRPr="00E72548">
        <w:rPr>
          <w:rFonts w:ascii="Arial" w:hAnsi="Arial" w:cs="Arial"/>
        </w:rPr>
        <w:t xml:space="preserve"> on behalf The Avenue Children’s Centre and Kindergarten </w:t>
      </w:r>
    </w:p>
    <w:p w14:paraId="453516C5" w14:textId="77777777" w:rsidR="00E72548" w:rsidRPr="00E72548" w:rsidRDefault="00E72548" w:rsidP="00E72548">
      <w:pPr>
        <w:pStyle w:val="ListParagraph"/>
        <w:numPr>
          <w:ilvl w:val="0"/>
          <w:numId w:val="1"/>
        </w:numPr>
        <w:rPr>
          <w:rFonts w:ascii="Arial" w:hAnsi="Arial" w:cs="Arial"/>
        </w:rPr>
      </w:pPr>
      <w:r w:rsidRPr="00E72548">
        <w:rPr>
          <w:rFonts w:ascii="Arial" w:hAnsi="Arial" w:cs="Arial"/>
        </w:rPr>
        <w:t xml:space="preserve">understand and follow procedures to ensure the safe and appropriate use of ICT at the service, including maintaining secure storage of information </w:t>
      </w:r>
    </w:p>
    <w:p w14:paraId="7174B65E" w14:textId="60666BD7" w:rsidR="00E72548" w:rsidRPr="00E72548" w:rsidRDefault="00E72548" w:rsidP="00E72548">
      <w:pPr>
        <w:pStyle w:val="ListParagraph"/>
        <w:numPr>
          <w:ilvl w:val="0"/>
          <w:numId w:val="1"/>
        </w:numPr>
        <w:rPr>
          <w:rFonts w:ascii="Arial" w:hAnsi="Arial" w:cs="Arial"/>
        </w:rPr>
      </w:pPr>
      <w:r w:rsidRPr="00E72548">
        <w:rPr>
          <w:rFonts w:ascii="Arial" w:hAnsi="Arial" w:cs="Arial"/>
        </w:rPr>
        <w:t xml:space="preserve">take responsibility to protect and maintain privacy in accordance with the </w:t>
      </w:r>
      <w:r>
        <w:rPr>
          <w:rFonts w:ascii="Arial" w:hAnsi="Arial" w:cs="Arial"/>
        </w:rPr>
        <w:t>centre’s</w:t>
      </w:r>
      <w:r w:rsidRPr="00E72548">
        <w:rPr>
          <w:rFonts w:ascii="Arial" w:hAnsi="Arial" w:cs="Arial"/>
        </w:rPr>
        <w:t xml:space="preserve"> Privacy and Confidentiality</w:t>
      </w:r>
      <w:r>
        <w:rPr>
          <w:rFonts w:ascii="Arial" w:hAnsi="Arial" w:cs="Arial"/>
        </w:rPr>
        <w:t xml:space="preserve"> of Record Keeping</w:t>
      </w:r>
      <w:r w:rsidRPr="00E72548">
        <w:rPr>
          <w:rFonts w:ascii="Arial" w:hAnsi="Arial" w:cs="Arial"/>
        </w:rPr>
        <w:t xml:space="preserve"> Policy</w:t>
      </w:r>
    </w:p>
    <w:p w14:paraId="53A9D0EF" w14:textId="7897D828" w:rsidR="00E72548" w:rsidRDefault="00E72548" w:rsidP="00E72548">
      <w:pPr>
        <w:pStyle w:val="ListParagraph"/>
        <w:numPr>
          <w:ilvl w:val="0"/>
          <w:numId w:val="1"/>
        </w:numPr>
        <w:rPr>
          <w:rFonts w:ascii="Arial" w:hAnsi="Arial" w:cs="Arial"/>
        </w:rPr>
      </w:pPr>
      <w:r w:rsidRPr="00E72548">
        <w:rPr>
          <w:rFonts w:ascii="Arial" w:hAnsi="Arial" w:cs="Arial"/>
        </w:rPr>
        <w:t>are aware that only those persons authorised by the Approved Provider</w:t>
      </w:r>
      <w:r w:rsidR="00BB58C2">
        <w:rPr>
          <w:rFonts w:ascii="Arial" w:hAnsi="Arial" w:cs="Arial"/>
        </w:rPr>
        <w:t xml:space="preserve"> (</w:t>
      </w:r>
      <w:r w:rsidR="00B30BF4" w:rsidRPr="00B30BF4">
        <w:rPr>
          <w:rFonts w:ascii="Arial" w:hAnsi="Arial" w:cs="Arial"/>
        </w:rPr>
        <w:t>Committee of Management</w:t>
      </w:r>
      <w:r w:rsidR="00BB58C2">
        <w:rPr>
          <w:rFonts w:ascii="Arial" w:hAnsi="Arial" w:cs="Arial"/>
        </w:rPr>
        <w:t>)</w:t>
      </w:r>
      <w:r w:rsidR="00BB58C2" w:rsidRPr="00BB58C2">
        <w:rPr>
          <w:rFonts w:ascii="Arial" w:hAnsi="Arial" w:cs="Arial"/>
        </w:rPr>
        <w:t xml:space="preserve"> </w:t>
      </w:r>
      <w:r w:rsidRPr="00E72548">
        <w:rPr>
          <w:rFonts w:ascii="Arial" w:hAnsi="Arial" w:cs="Arial"/>
        </w:rPr>
        <w:t>are permitted to access ICT at the</w:t>
      </w:r>
      <w:r w:rsidR="00B30BF4">
        <w:rPr>
          <w:rFonts w:ascii="Arial" w:hAnsi="Arial" w:cs="Arial"/>
        </w:rPr>
        <w:t xml:space="preserve"> centre</w:t>
      </w:r>
    </w:p>
    <w:p w14:paraId="0144BD4F" w14:textId="20A4219A" w:rsidR="00E72548" w:rsidRPr="00E72548" w:rsidRDefault="00E72548" w:rsidP="00E72548">
      <w:pPr>
        <w:pStyle w:val="ListParagraph"/>
        <w:numPr>
          <w:ilvl w:val="0"/>
          <w:numId w:val="1"/>
        </w:numPr>
        <w:rPr>
          <w:rFonts w:ascii="Arial" w:hAnsi="Arial" w:cs="Arial"/>
        </w:rPr>
      </w:pPr>
      <w:r w:rsidRPr="00E72548">
        <w:rPr>
          <w:rFonts w:ascii="Arial" w:hAnsi="Arial" w:cs="Arial"/>
        </w:rPr>
        <w:t xml:space="preserve">understand what constitutes illegal and inappropriate use of ICT facilities and avoid such activities. </w:t>
      </w:r>
    </w:p>
    <w:p w14:paraId="19EECE2A" w14:textId="77777777" w:rsidR="00E72548" w:rsidRPr="00E72548" w:rsidRDefault="00E72548" w:rsidP="00E72548">
      <w:pPr>
        <w:rPr>
          <w:rFonts w:ascii="Arial" w:hAnsi="Arial" w:cs="Arial"/>
          <w:b/>
          <w:u w:val="single"/>
          <w:lang w:val="en-US"/>
        </w:rPr>
      </w:pPr>
      <w:r w:rsidRPr="00E72548">
        <w:rPr>
          <w:rFonts w:ascii="Arial" w:hAnsi="Arial" w:cs="Arial"/>
          <w:b/>
          <w:u w:val="single"/>
          <w:lang w:val="en-US"/>
        </w:rPr>
        <w:t>Rationale:</w:t>
      </w:r>
      <w:r w:rsidRPr="00E72548">
        <w:rPr>
          <w:rFonts w:ascii="Arial" w:hAnsi="Arial" w:cs="Arial"/>
          <w:b/>
          <w:u w:val="single"/>
          <w:lang w:val="en-US"/>
        </w:rPr>
        <w:tab/>
      </w:r>
      <w:r w:rsidRPr="00E72548">
        <w:rPr>
          <w:rFonts w:ascii="Arial" w:hAnsi="Arial" w:cs="Arial"/>
          <w:b/>
          <w:u w:val="single"/>
          <w:lang w:val="en-US"/>
        </w:rPr>
        <w:tab/>
      </w:r>
      <w:r w:rsidRPr="00E72548">
        <w:rPr>
          <w:rFonts w:ascii="Arial" w:hAnsi="Arial" w:cs="Arial"/>
          <w:b/>
          <w:u w:val="single"/>
          <w:lang w:val="en-US"/>
        </w:rPr>
        <w:tab/>
      </w:r>
      <w:r w:rsidRPr="00E72548">
        <w:rPr>
          <w:rFonts w:ascii="Arial" w:hAnsi="Arial" w:cs="Arial"/>
          <w:b/>
          <w:u w:val="single"/>
          <w:lang w:val="en-US"/>
        </w:rPr>
        <w:tab/>
      </w:r>
      <w:r w:rsidRPr="00E72548">
        <w:rPr>
          <w:rFonts w:ascii="Arial" w:hAnsi="Arial" w:cs="Arial"/>
          <w:b/>
          <w:u w:val="single"/>
          <w:lang w:val="en-US"/>
        </w:rPr>
        <w:tab/>
      </w:r>
      <w:r w:rsidRPr="00E72548">
        <w:rPr>
          <w:rFonts w:ascii="Arial" w:hAnsi="Arial" w:cs="Arial"/>
          <w:b/>
          <w:u w:val="single"/>
          <w:lang w:val="en-US"/>
        </w:rPr>
        <w:tab/>
      </w:r>
      <w:r w:rsidRPr="00E72548">
        <w:rPr>
          <w:rFonts w:ascii="Arial" w:hAnsi="Arial" w:cs="Arial"/>
          <w:b/>
          <w:u w:val="single"/>
          <w:lang w:val="en-US"/>
        </w:rPr>
        <w:tab/>
      </w:r>
      <w:r w:rsidRPr="00E72548">
        <w:rPr>
          <w:rFonts w:ascii="Arial" w:hAnsi="Arial" w:cs="Arial"/>
          <w:b/>
          <w:u w:val="single"/>
          <w:lang w:val="en-US"/>
        </w:rPr>
        <w:tab/>
      </w:r>
      <w:r w:rsidRPr="00E72548">
        <w:rPr>
          <w:rFonts w:ascii="Arial" w:hAnsi="Arial" w:cs="Arial"/>
          <w:b/>
          <w:u w:val="single"/>
          <w:lang w:val="en-US"/>
        </w:rPr>
        <w:tab/>
      </w:r>
      <w:r w:rsidRPr="00E72548">
        <w:rPr>
          <w:rFonts w:ascii="Arial" w:hAnsi="Arial" w:cs="Arial"/>
          <w:b/>
          <w:u w:val="single"/>
          <w:lang w:val="en-US"/>
        </w:rPr>
        <w:tab/>
      </w:r>
    </w:p>
    <w:p w14:paraId="57325E6C" w14:textId="77777777" w:rsidR="00E72548" w:rsidRDefault="00E72548">
      <w:pPr>
        <w:rPr>
          <w:rFonts w:ascii="Arial" w:hAnsi="Arial" w:cs="Arial"/>
        </w:rPr>
      </w:pPr>
      <w:r w:rsidRPr="00E72548">
        <w:rPr>
          <w:rFonts w:ascii="Arial" w:hAnsi="Arial" w:cs="Arial"/>
        </w:rPr>
        <w:t xml:space="preserve">The Avenue Children’s Centre and Kindergarten is committed to: </w:t>
      </w:r>
    </w:p>
    <w:p w14:paraId="44880699" w14:textId="77777777" w:rsidR="00E72548" w:rsidRPr="00E72548" w:rsidRDefault="00E72548" w:rsidP="00E72548">
      <w:pPr>
        <w:pStyle w:val="ListParagraph"/>
        <w:numPr>
          <w:ilvl w:val="0"/>
          <w:numId w:val="2"/>
        </w:numPr>
        <w:rPr>
          <w:rFonts w:ascii="Arial" w:hAnsi="Arial" w:cs="Arial"/>
        </w:rPr>
      </w:pPr>
      <w:r w:rsidRPr="00E72548">
        <w:rPr>
          <w:rFonts w:ascii="Arial" w:hAnsi="Arial" w:cs="Arial"/>
        </w:rPr>
        <w:t xml:space="preserve">professional, </w:t>
      </w:r>
      <w:proofErr w:type="gramStart"/>
      <w:r w:rsidRPr="00E72548">
        <w:rPr>
          <w:rFonts w:ascii="Arial" w:hAnsi="Arial" w:cs="Arial"/>
        </w:rPr>
        <w:t>ethical</w:t>
      </w:r>
      <w:proofErr w:type="gramEnd"/>
      <w:r w:rsidRPr="00E72548">
        <w:rPr>
          <w:rFonts w:ascii="Arial" w:hAnsi="Arial" w:cs="Arial"/>
        </w:rPr>
        <w:t xml:space="preserve"> and responsible use of ICT at the service</w:t>
      </w:r>
    </w:p>
    <w:p w14:paraId="50E10057" w14:textId="77777777" w:rsidR="00E72548" w:rsidRPr="00E72548" w:rsidRDefault="00E72548" w:rsidP="00E72548">
      <w:pPr>
        <w:pStyle w:val="ListParagraph"/>
        <w:numPr>
          <w:ilvl w:val="0"/>
          <w:numId w:val="2"/>
        </w:numPr>
        <w:rPr>
          <w:rFonts w:ascii="Arial" w:hAnsi="Arial" w:cs="Arial"/>
        </w:rPr>
      </w:pPr>
      <w:r w:rsidRPr="00E72548">
        <w:rPr>
          <w:rFonts w:ascii="Arial" w:hAnsi="Arial" w:cs="Arial"/>
        </w:rPr>
        <w:t xml:space="preserve">providing a safe workplace for management, educators, </w:t>
      </w:r>
      <w:proofErr w:type="gramStart"/>
      <w:r w:rsidRPr="00E72548">
        <w:rPr>
          <w:rFonts w:ascii="Arial" w:hAnsi="Arial" w:cs="Arial"/>
        </w:rPr>
        <w:t>staff</w:t>
      </w:r>
      <w:proofErr w:type="gramEnd"/>
      <w:r w:rsidRPr="00E72548">
        <w:rPr>
          <w:rFonts w:ascii="Arial" w:hAnsi="Arial" w:cs="Arial"/>
        </w:rPr>
        <w:t xml:space="preserve"> and others using the service’s ICT facilities</w:t>
      </w:r>
    </w:p>
    <w:p w14:paraId="312FD10D" w14:textId="77777777" w:rsidR="00E72548" w:rsidRPr="00E72548" w:rsidRDefault="00E72548" w:rsidP="00E72548">
      <w:pPr>
        <w:pStyle w:val="ListParagraph"/>
        <w:numPr>
          <w:ilvl w:val="0"/>
          <w:numId w:val="2"/>
        </w:numPr>
        <w:rPr>
          <w:rFonts w:ascii="Arial" w:hAnsi="Arial" w:cs="Arial"/>
        </w:rPr>
      </w:pPr>
      <w:r w:rsidRPr="00E72548">
        <w:rPr>
          <w:rFonts w:ascii="Arial" w:hAnsi="Arial" w:cs="Arial"/>
        </w:rPr>
        <w:t xml:space="preserve">safeguarding the privacy and confidentiality of information received, </w:t>
      </w:r>
      <w:proofErr w:type="gramStart"/>
      <w:r w:rsidRPr="00E72548">
        <w:rPr>
          <w:rFonts w:ascii="Arial" w:hAnsi="Arial" w:cs="Arial"/>
        </w:rPr>
        <w:t>transmitted</w:t>
      </w:r>
      <w:proofErr w:type="gramEnd"/>
      <w:r w:rsidRPr="00E72548">
        <w:rPr>
          <w:rFonts w:ascii="Arial" w:hAnsi="Arial" w:cs="Arial"/>
        </w:rPr>
        <w:t xml:space="preserve"> or stored electronically </w:t>
      </w:r>
    </w:p>
    <w:p w14:paraId="44A6BC22" w14:textId="77777777" w:rsidR="00E72548" w:rsidRPr="00E72548" w:rsidRDefault="00E72548" w:rsidP="00E72548">
      <w:pPr>
        <w:pStyle w:val="ListParagraph"/>
        <w:numPr>
          <w:ilvl w:val="0"/>
          <w:numId w:val="2"/>
        </w:numPr>
        <w:rPr>
          <w:rFonts w:ascii="Arial" w:hAnsi="Arial" w:cs="Arial"/>
        </w:rPr>
      </w:pPr>
      <w:r w:rsidRPr="00E72548">
        <w:rPr>
          <w:rFonts w:ascii="Arial" w:hAnsi="Arial" w:cs="Arial"/>
        </w:rPr>
        <w:t>ensuring that the use of the service’s ICT facilities complies with all service policies and relevant government legislation</w:t>
      </w:r>
    </w:p>
    <w:p w14:paraId="5C88A300" w14:textId="77777777" w:rsidR="00E72548" w:rsidRPr="00E72548" w:rsidRDefault="00E72548" w:rsidP="00E72548">
      <w:pPr>
        <w:pStyle w:val="ListParagraph"/>
        <w:numPr>
          <w:ilvl w:val="0"/>
          <w:numId w:val="2"/>
        </w:numPr>
        <w:rPr>
          <w:rFonts w:ascii="Arial" w:hAnsi="Arial" w:cs="Arial"/>
        </w:rPr>
      </w:pPr>
      <w:r w:rsidRPr="00E72548">
        <w:rPr>
          <w:rFonts w:ascii="Arial" w:hAnsi="Arial" w:cs="Arial"/>
        </w:rPr>
        <w:t xml:space="preserve">providing management, educators and staff with online information, </w:t>
      </w:r>
      <w:proofErr w:type="gramStart"/>
      <w:r w:rsidRPr="00E72548">
        <w:rPr>
          <w:rFonts w:ascii="Arial" w:hAnsi="Arial" w:cs="Arial"/>
        </w:rPr>
        <w:t>resources</w:t>
      </w:r>
      <w:proofErr w:type="gramEnd"/>
      <w:r w:rsidRPr="00E72548">
        <w:rPr>
          <w:rFonts w:ascii="Arial" w:hAnsi="Arial" w:cs="Arial"/>
        </w:rPr>
        <w:t xml:space="preserve"> and communication tools to support the effective operation of the service. </w:t>
      </w:r>
    </w:p>
    <w:p w14:paraId="5D7C1D8B" w14:textId="77777777" w:rsidR="00E72548" w:rsidRPr="00E72548" w:rsidRDefault="00E72548" w:rsidP="00E72548">
      <w:pPr>
        <w:rPr>
          <w:rFonts w:ascii="Arial" w:hAnsi="Arial" w:cs="Arial"/>
          <w:b/>
          <w:color w:val="000000" w:themeColor="text1"/>
          <w:u w:val="single"/>
          <w:lang w:val="en-US"/>
        </w:rPr>
      </w:pPr>
      <w:r w:rsidRPr="00E72548">
        <w:rPr>
          <w:rFonts w:ascii="Arial" w:hAnsi="Arial" w:cs="Arial"/>
          <w:b/>
          <w:color w:val="000000" w:themeColor="text1"/>
          <w:u w:val="single"/>
          <w:lang w:val="en-US"/>
        </w:rPr>
        <w:t>Statement:</w:t>
      </w:r>
      <w:r w:rsidRPr="00E72548">
        <w:rPr>
          <w:rFonts w:ascii="Arial" w:hAnsi="Arial" w:cs="Arial"/>
          <w:b/>
          <w:color w:val="000000" w:themeColor="text1"/>
          <w:u w:val="single"/>
          <w:lang w:val="en-US"/>
        </w:rPr>
        <w:tab/>
      </w:r>
      <w:r w:rsidRPr="00E72548">
        <w:rPr>
          <w:rFonts w:ascii="Arial" w:hAnsi="Arial" w:cs="Arial"/>
          <w:b/>
          <w:color w:val="000000" w:themeColor="text1"/>
          <w:u w:val="single"/>
          <w:lang w:val="en-US"/>
        </w:rPr>
        <w:tab/>
      </w:r>
      <w:r w:rsidRPr="00E72548">
        <w:rPr>
          <w:rFonts w:ascii="Arial" w:hAnsi="Arial" w:cs="Arial"/>
          <w:b/>
          <w:color w:val="000000" w:themeColor="text1"/>
          <w:u w:val="single"/>
          <w:lang w:val="en-US"/>
        </w:rPr>
        <w:tab/>
      </w:r>
      <w:r w:rsidRPr="00E72548">
        <w:rPr>
          <w:rFonts w:ascii="Arial" w:hAnsi="Arial" w:cs="Arial"/>
          <w:b/>
          <w:color w:val="000000" w:themeColor="text1"/>
          <w:u w:val="single"/>
          <w:lang w:val="en-US"/>
        </w:rPr>
        <w:tab/>
      </w:r>
      <w:r w:rsidRPr="00E72548">
        <w:rPr>
          <w:rFonts w:ascii="Arial" w:hAnsi="Arial" w:cs="Arial"/>
          <w:b/>
          <w:color w:val="000000" w:themeColor="text1"/>
          <w:u w:val="single"/>
          <w:lang w:val="en-US"/>
        </w:rPr>
        <w:tab/>
      </w:r>
      <w:r w:rsidRPr="00E72548">
        <w:rPr>
          <w:rFonts w:ascii="Arial" w:hAnsi="Arial" w:cs="Arial"/>
          <w:b/>
          <w:color w:val="000000" w:themeColor="text1"/>
          <w:u w:val="single"/>
          <w:lang w:val="en-US"/>
        </w:rPr>
        <w:tab/>
      </w:r>
      <w:r w:rsidRPr="00E72548">
        <w:rPr>
          <w:rFonts w:ascii="Arial" w:hAnsi="Arial" w:cs="Arial"/>
          <w:b/>
          <w:color w:val="000000" w:themeColor="text1"/>
          <w:u w:val="single"/>
          <w:lang w:val="en-US"/>
        </w:rPr>
        <w:tab/>
      </w:r>
      <w:r w:rsidRPr="00E72548">
        <w:rPr>
          <w:rFonts w:ascii="Arial" w:hAnsi="Arial" w:cs="Arial"/>
          <w:b/>
          <w:color w:val="000000" w:themeColor="text1"/>
          <w:u w:val="single"/>
          <w:lang w:val="en-US"/>
        </w:rPr>
        <w:tab/>
      </w:r>
      <w:r w:rsidRPr="00E72548">
        <w:rPr>
          <w:rFonts w:ascii="Arial" w:hAnsi="Arial" w:cs="Arial"/>
          <w:b/>
          <w:color w:val="000000" w:themeColor="text1"/>
          <w:u w:val="single"/>
          <w:lang w:val="en-US"/>
        </w:rPr>
        <w:tab/>
      </w:r>
      <w:r w:rsidRPr="00E72548">
        <w:rPr>
          <w:rFonts w:ascii="Arial" w:hAnsi="Arial" w:cs="Arial"/>
          <w:b/>
          <w:color w:val="000000" w:themeColor="text1"/>
          <w:u w:val="single"/>
          <w:lang w:val="en-US"/>
        </w:rPr>
        <w:tab/>
      </w:r>
    </w:p>
    <w:p w14:paraId="649F5C43" w14:textId="2F01D57C" w:rsidR="00E72548" w:rsidRDefault="00E72548">
      <w:pPr>
        <w:rPr>
          <w:rFonts w:ascii="Arial" w:hAnsi="Arial" w:cs="Arial"/>
        </w:rPr>
      </w:pPr>
      <w:r w:rsidRPr="00E72548">
        <w:rPr>
          <w:rFonts w:ascii="Arial" w:hAnsi="Arial" w:cs="Arial"/>
        </w:rPr>
        <w:t>This policy applies to the Approved Provider</w:t>
      </w:r>
      <w:r w:rsidR="00B30BF4">
        <w:rPr>
          <w:rFonts w:ascii="Arial" w:hAnsi="Arial" w:cs="Arial"/>
        </w:rPr>
        <w:t xml:space="preserve"> (</w:t>
      </w:r>
      <w:r w:rsidR="00B30BF4" w:rsidRPr="00B30BF4">
        <w:rPr>
          <w:rFonts w:ascii="Arial" w:hAnsi="Arial" w:cs="Arial"/>
        </w:rPr>
        <w:t>Committee of Management</w:t>
      </w:r>
      <w:r w:rsidR="00B30BF4">
        <w:rPr>
          <w:rFonts w:ascii="Arial" w:hAnsi="Arial" w:cs="Arial"/>
        </w:rPr>
        <w:t>)</w:t>
      </w:r>
      <w:r w:rsidRPr="00E72548">
        <w:rPr>
          <w:rFonts w:ascii="Arial" w:hAnsi="Arial" w:cs="Arial"/>
        </w:rPr>
        <w:t xml:space="preserve">, Persons with Management and Control, Nominated Supervisor, Persons in day-to-day charge, educators, staff, students on placement, volunteers, parents/guardians, children and others attending The Avenue Children’s Centre and Kindergarten. This policy does not apply to children. This policy applies to all aspects of the use of ICT including: </w:t>
      </w:r>
    </w:p>
    <w:p w14:paraId="1CC561CF" w14:textId="77777777" w:rsidR="00E72548" w:rsidRPr="00EE4E96" w:rsidRDefault="00E72548" w:rsidP="00EE4E96">
      <w:pPr>
        <w:pStyle w:val="ListParagraph"/>
        <w:numPr>
          <w:ilvl w:val="0"/>
          <w:numId w:val="4"/>
        </w:numPr>
        <w:rPr>
          <w:rFonts w:ascii="Arial" w:hAnsi="Arial" w:cs="Arial"/>
        </w:rPr>
      </w:pPr>
      <w:r w:rsidRPr="00EE4E96">
        <w:rPr>
          <w:rFonts w:ascii="Arial" w:hAnsi="Arial" w:cs="Arial"/>
        </w:rPr>
        <w:t xml:space="preserve">internet usage </w:t>
      </w:r>
    </w:p>
    <w:p w14:paraId="45583D08" w14:textId="77777777" w:rsidR="00E72548" w:rsidRPr="00EE4E96" w:rsidRDefault="00E72548" w:rsidP="00EE4E96">
      <w:pPr>
        <w:pStyle w:val="ListParagraph"/>
        <w:numPr>
          <w:ilvl w:val="0"/>
          <w:numId w:val="4"/>
        </w:numPr>
        <w:rPr>
          <w:rFonts w:ascii="Arial" w:hAnsi="Arial" w:cs="Arial"/>
        </w:rPr>
      </w:pPr>
      <w:r w:rsidRPr="00EE4E96">
        <w:rPr>
          <w:rFonts w:ascii="Arial" w:hAnsi="Arial" w:cs="Arial"/>
        </w:rPr>
        <w:t xml:space="preserve">electronic mail (email) </w:t>
      </w:r>
    </w:p>
    <w:p w14:paraId="64426660" w14:textId="77777777" w:rsidR="00E72548" w:rsidRPr="00EE4E96" w:rsidRDefault="00E72548" w:rsidP="00EE4E96">
      <w:pPr>
        <w:pStyle w:val="ListParagraph"/>
        <w:numPr>
          <w:ilvl w:val="0"/>
          <w:numId w:val="4"/>
        </w:numPr>
        <w:rPr>
          <w:rFonts w:ascii="Arial" w:hAnsi="Arial" w:cs="Arial"/>
        </w:rPr>
      </w:pPr>
      <w:r w:rsidRPr="00EE4E96">
        <w:rPr>
          <w:rFonts w:ascii="Arial" w:hAnsi="Arial" w:cs="Arial"/>
        </w:rPr>
        <w:t xml:space="preserve">electronic bulletins/notice boards </w:t>
      </w:r>
    </w:p>
    <w:p w14:paraId="1BA610EB" w14:textId="77777777" w:rsidR="00E72548" w:rsidRPr="00EE4E96" w:rsidRDefault="00E72548" w:rsidP="00EE4E96">
      <w:pPr>
        <w:pStyle w:val="ListParagraph"/>
        <w:numPr>
          <w:ilvl w:val="0"/>
          <w:numId w:val="4"/>
        </w:numPr>
        <w:rPr>
          <w:rFonts w:ascii="Arial" w:hAnsi="Arial" w:cs="Arial"/>
        </w:rPr>
      </w:pPr>
      <w:r w:rsidRPr="00EE4E96">
        <w:rPr>
          <w:rFonts w:ascii="Arial" w:hAnsi="Arial" w:cs="Arial"/>
        </w:rPr>
        <w:t xml:space="preserve">electronic discussion/news groups </w:t>
      </w:r>
    </w:p>
    <w:p w14:paraId="273B2C59" w14:textId="77777777" w:rsidR="00E72548" w:rsidRPr="00EE4E96" w:rsidRDefault="00E72548" w:rsidP="00EE4E96">
      <w:pPr>
        <w:pStyle w:val="ListParagraph"/>
        <w:numPr>
          <w:ilvl w:val="0"/>
          <w:numId w:val="4"/>
        </w:numPr>
        <w:rPr>
          <w:rFonts w:ascii="Arial" w:hAnsi="Arial" w:cs="Arial"/>
        </w:rPr>
      </w:pPr>
      <w:r w:rsidRPr="00EE4E96">
        <w:rPr>
          <w:rFonts w:ascii="Arial" w:hAnsi="Arial" w:cs="Arial"/>
        </w:rPr>
        <w:t xml:space="preserve">weblogs (blogs) </w:t>
      </w:r>
    </w:p>
    <w:p w14:paraId="48DD06FC"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t xml:space="preserve">social networking </w:t>
      </w:r>
    </w:p>
    <w:p w14:paraId="24598FC8"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t xml:space="preserve">file transfer </w:t>
      </w:r>
    </w:p>
    <w:p w14:paraId="5734384C"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t xml:space="preserve">file storage (including the use of end point data storage devices – refer to Definitions) </w:t>
      </w:r>
    </w:p>
    <w:p w14:paraId="07AE76BD"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t xml:space="preserve">file sharing </w:t>
      </w:r>
    </w:p>
    <w:p w14:paraId="5707E7FD"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t xml:space="preserve">video conferencing </w:t>
      </w:r>
    </w:p>
    <w:p w14:paraId="3C28E8A7"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lastRenderedPageBreak/>
        <w:t xml:space="preserve">streaming media </w:t>
      </w:r>
    </w:p>
    <w:p w14:paraId="43E0A8B3"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t xml:space="preserve">instant messaging </w:t>
      </w:r>
    </w:p>
    <w:p w14:paraId="048C4294"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t xml:space="preserve">online discussion groups and chat facilities </w:t>
      </w:r>
    </w:p>
    <w:p w14:paraId="65A8E201"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t xml:space="preserve">subscriptions to list servers, mailing lists or other like services </w:t>
      </w:r>
    </w:p>
    <w:p w14:paraId="6FC4F7C6"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t xml:space="preserve">copying, </w:t>
      </w:r>
      <w:proofErr w:type="gramStart"/>
      <w:r w:rsidRPr="00EE4E96">
        <w:rPr>
          <w:rFonts w:ascii="Arial" w:hAnsi="Arial" w:cs="Arial"/>
        </w:rPr>
        <w:t>saving</w:t>
      </w:r>
      <w:proofErr w:type="gramEnd"/>
      <w:r w:rsidRPr="00EE4E96">
        <w:rPr>
          <w:rFonts w:ascii="Arial" w:hAnsi="Arial" w:cs="Arial"/>
        </w:rPr>
        <w:t xml:space="preserve"> or distributing files </w:t>
      </w:r>
    </w:p>
    <w:p w14:paraId="79FB1906" w14:textId="77777777" w:rsidR="00E72548" w:rsidRPr="00EE4E96" w:rsidRDefault="00E72548" w:rsidP="00EE4E96">
      <w:pPr>
        <w:pStyle w:val="ListParagraph"/>
        <w:numPr>
          <w:ilvl w:val="0"/>
          <w:numId w:val="3"/>
        </w:numPr>
        <w:rPr>
          <w:rFonts w:ascii="Arial" w:hAnsi="Arial" w:cs="Arial"/>
        </w:rPr>
      </w:pPr>
      <w:r w:rsidRPr="00EE4E96">
        <w:rPr>
          <w:rFonts w:ascii="Arial" w:hAnsi="Arial" w:cs="Arial"/>
        </w:rPr>
        <w:t xml:space="preserve">viewing material electronically </w:t>
      </w:r>
    </w:p>
    <w:p w14:paraId="396A4A5E" w14:textId="77777777" w:rsidR="00EE4E96" w:rsidRPr="00EE4E96" w:rsidRDefault="00E72548" w:rsidP="00EE4E96">
      <w:pPr>
        <w:pStyle w:val="ListParagraph"/>
        <w:numPr>
          <w:ilvl w:val="0"/>
          <w:numId w:val="3"/>
        </w:numPr>
        <w:rPr>
          <w:rFonts w:ascii="Arial" w:hAnsi="Arial" w:cs="Arial"/>
        </w:rPr>
      </w:pPr>
      <w:r w:rsidRPr="00EE4E96">
        <w:rPr>
          <w:rFonts w:ascii="Arial" w:hAnsi="Arial" w:cs="Arial"/>
        </w:rPr>
        <w:t xml:space="preserve">printing material </w:t>
      </w:r>
      <w:r w:rsidRPr="00E72548">
        <w:sym w:font="Symbol" w:char="F06E"/>
      </w:r>
      <w:r w:rsidRPr="00EE4E96">
        <w:rPr>
          <w:rFonts w:ascii="Arial" w:hAnsi="Arial" w:cs="Arial"/>
        </w:rPr>
        <w:t xml:space="preserve"> portable communication devices including mobile and cordless phones. </w:t>
      </w:r>
    </w:p>
    <w:p w14:paraId="28AEC562" w14:textId="7D4ED5DD" w:rsidR="00EE4E96" w:rsidRPr="00EE4E96" w:rsidRDefault="00E72548">
      <w:pPr>
        <w:rPr>
          <w:rFonts w:ascii="Arial" w:hAnsi="Arial" w:cs="Arial"/>
          <w:u w:val="single"/>
        </w:rPr>
      </w:pPr>
      <w:r w:rsidRPr="00EE4E96">
        <w:rPr>
          <w:rFonts w:ascii="Arial" w:hAnsi="Arial" w:cs="Arial"/>
          <w:u w:val="single"/>
        </w:rPr>
        <w:t>D</w:t>
      </w:r>
      <w:r w:rsidR="00EE4E96" w:rsidRPr="00EE4E96">
        <w:rPr>
          <w:rFonts w:ascii="Arial" w:hAnsi="Arial" w:cs="Arial"/>
          <w:u w:val="single"/>
        </w:rPr>
        <w:t>efinitions:</w:t>
      </w:r>
    </w:p>
    <w:p w14:paraId="7996950D" w14:textId="53D705E9" w:rsidR="00E72548" w:rsidRDefault="00E72548">
      <w:pPr>
        <w:rPr>
          <w:rFonts w:ascii="Arial" w:hAnsi="Arial" w:cs="Arial"/>
        </w:rPr>
      </w:pPr>
      <w:r w:rsidRPr="00E72548">
        <w:rPr>
          <w:rFonts w:ascii="Arial" w:hAnsi="Arial" w:cs="Arial"/>
        </w:rPr>
        <w:t>The terms defined in this section relate specifically to this policy.</w:t>
      </w:r>
    </w:p>
    <w:p w14:paraId="328EEFF9" w14:textId="5554CA51" w:rsidR="00EE4E96" w:rsidRPr="00EE4E96" w:rsidRDefault="00EE4E96" w:rsidP="00EE4E96">
      <w:pPr>
        <w:rPr>
          <w:rFonts w:ascii="Arial" w:hAnsi="Arial" w:cs="Arial"/>
        </w:rPr>
      </w:pPr>
      <w:r w:rsidRPr="00B30BF4">
        <w:rPr>
          <w:rFonts w:ascii="Arial" w:hAnsi="Arial" w:cs="Arial"/>
          <w:i/>
          <w:iCs/>
        </w:rPr>
        <w:t>Anti-spyware:</w:t>
      </w:r>
      <w:r w:rsidRPr="00EE4E96">
        <w:rPr>
          <w:rFonts w:ascii="Arial" w:hAnsi="Arial" w:cs="Arial"/>
        </w:rPr>
        <w:t xml:space="preserve"> Software designed to remove spyware: a type of malware (refer to Definitions), that collects</w:t>
      </w:r>
      <w:r>
        <w:rPr>
          <w:rFonts w:ascii="Arial" w:hAnsi="Arial" w:cs="Arial"/>
        </w:rPr>
        <w:t xml:space="preserve"> </w:t>
      </w:r>
      <w:r w:rsidRPr="00EE4E96">
        <w:rPr>
          <w:rFonts w:ascii="Arial" w:hAnsi="Arial" w:cs="Arial"/>
        </w:rPr>
        <w:t>information about users without their knowledge.</w:t>
      </w:r>
    </w:p>
    <w:p w14:paraId="781A7FB3" w14:textId="6A3EB86A" w:rsidR="00EE4E96" w:rsidRPr="00EE4E96" w:rsidRDefault="00EE4E96" w:rsidP="00EE4E96">
      <w:pPr>
        <w:rPr>
          <w:rFonts w:ascii="Arial" w:hAnsi="Arial" w:cs="Arial"/>
        </w:rPr>
      </w:pPr>
      <w:r w:rsidRPr="00B30BF4">
        <w:rPr>
          <w:rFonts w:ascii="Arial" w:hAnsi="Arial" w:cs="Arial"/>
          <w:i/>
          <w:iCs/>
        </w:rPr>
        <w:t>Chain email</w:t>
      </w:r>
      <w:r w:rsidRPr="00EE4E96">
        <w:rPr>
          <w:rFonts w:ascii="Arial" w:hAnsi="Arial" w:cs="Arial"/>
        </w:rPr>
        <w:t xml:space="preserve">: An </w:t>
      </w:r>
      <w:proofErr w:type="gramStart"/>
      <w:r w:rsidR="004218F8" w:rsidRPr="00EE4E96">
        <w:rPr>
          <w:rFonts w:ascii="Arial" w:hAnsi="Arial" w:cs="Arial"/>
        </w:rPr>
        <w:t>email instructing recipient</w:t>
      </w:r>
      <w:r w:rsidR="009A13EC">
        <w:rPr>
          <w:rFonts w:ascii="Arial" w:hAnsi="Arial" w:cs="Arial"/>
        </w:rPr>
        <w:t>s</w:t>
      </w:r>
      <w:proofErr w:type="gramEnd"/>
      <w:r w:rsidR="009A13EC">
        <w:rPr>
          <w:rFonts w:ascii="Arial" w:hAnsi="Arial" w:cs="Arial"/>
        </w:rPr>
        <w:t xml:space="preserve"> </w:t>
      </w:r>
      <w:r w:rsidRPr="00EE4E96">
        <w:rPr>
          <w:rFonts w:ascii="Arial" w:hAnsi="Arial" w:cs="Arial"/>
        </w:rPr>
        <w:t>to send out multiple copies of the same email so that circulation</w:t>
      </w:r>
      <w:r>
        <w:rPr>
          <w:rFonts w:ascii="Arial" w:hAnsi="Arial" w:cs="Arial"/>
        </w:rPr>
        <w:t xml:space="preserve"> </w:t>
      </w:r>
      <w:r w:rsidRPr="00EE4E96">
        <w:rPr>
          <w:rFonts w:ascii="Arial" w:hAnsi="Arial" w:cs="Arial"/>
        </w:rPr>
        <w:t>increases exponentially.</w:t>
      </w:r>
    </w:p>
    <w:p w14:paraId="01C12C6E" w14:textId="4F226E2B" w:rsidR="00EE4E96" w:rsidRPr="00EE4E96" w:rsidRDefault="00EE4E96" w:rsidP="00EE4E96">
      <w:pPr>
        <w:rPr>
          <w:rFonts w:ascii="Arial" w:hAnsi="Arial" w:cs="Arial"/>
        </w:rPr>
      </w:pPr>
      <w:r w:rsidRPr="00B30BF4">
        <w:rPr>
          <w:rFonts w:ascii="Arial" w:hAnsi="Arial" w:cs="Arial"/>
          <w:i/>
          <w:iCs/>
        </w:rPr>
        <w:t>Computer virus</w:t>
      </w:r>
      <w:r w:rsidRPr="00EE4E96">
        <w:rPr>
          <w:rFonts w:ascii="Arial" w:hAnsi="Arial" w:cs="Arial"/>
        </w:rPr>
        <w:t>: Malicious software programs, a form of malware (refer to Definitions), that can spread from one</w:t>
      </w:r>
      <w:r>
        <w:rPr>
          <w:rFonts w:ascii="Arial" w:hAnsi="Arial" w:cs="Arial"/>
        </w:rPr>
        <w:t xml:space="preserve"> </w:t>
      </w:r>
      <w:r w:rsidRPr="00EE4E96">
        <w:rPr>
          <w:rFonts w:ascii="Arial" w:hAnsi="Arial" w:cs="Arial"/>
        </w:rPr>
        <w:t>computer to another through the sharing of infected files, and that may harm a computer system's data or</w:t>
      </w:r>
      <w:r>
        <w:rPr>
          <w:rFonts w:ascii="Arial" w:hAnsi="Arial" w:cs="Arial"/>
        </w:rPr>
        <w:t xml:space="preserve"> </w:t>
      </w:r>
      <w:r w:rsidRPr="00EE4E96">
        <w:rPr>
          <w:rFonts w:ascii="Arial" w:hAnsi="Arial" w:cs="Arial"/>
        </w:rPr>
        <w:t>performance.</w:t>
      </w:r>
    </w:p>
    <w:p w14:paraId="1DC1EEE0" w14:textId="6CAC671B" w:rsidR="00EE4E96" w:rsidRPr="00EE4E96" w:rsidRDefault="00EE4E96" w:rsidP="00EE4E96">
      <w:pPr>
        <w:rPr>
          <w:rFonts w:ascii="Arial" w:hAnsi="Arial" w:cs="Arial"/>
        </w:rPr>
      </w:pPr>
      <w:r w:rsidRPr="00EE4E96">
        <w:rPr>
          <w:rFonts w:ascii="Arial" w:hAnsi="Arial" w:cs="Arial"/>
        </w:rPr>
        <w:t>Defamation: To injure or harm another person’s reputation without good reason or justification. Defamation is</w:t>
      </w:r>
      <w:r>
        <w:rPr>
          <w:rFonts w:ascii="Arial" w:hAnsi="Arial" w:cs="Arial"/>
        </w:rPr>
        <w:t xml:space="preserve"> </w:t>
      </w:r>
      <w:r w:rsidRPr="00EE4E96">
        <w:rPr>
          <w:rFonts w:ascii="Arial" w:hAnsi="Arial" w:cs="Arial"/>
        </w:rPr>
        <w:t>often in the form of slander or libel.</w:t>
      </w:r>
    </w:p>
    <w:p w14:paraId="77FF2CFB" w14:textId="6C1283F9" w:rsidR="00EE4E96" w:rsidRPr="00EE4E96" w:rsidRDefault="00EE4E96" w:rsidP="00EE4E96">
      <w:pPr>
        <w:rPr>
          <w:rFonts w:ascii="Arial" w:hAnsi="Arial" w:cs="Arial"/>
        </w:rPr>
      </w:pPr>
      <w:r w:rsidRPr="00B30BF4">
        <w:rPr>
          <w:rFonts w:ascii="Arial" w:hAnsi="Arial" w:cs="Arial"/>
          <w:i/>
          <w:iCs/>
        </w:rPr>
        <w:t>Disclaimer</w:t>
      </w:r>
      <w:r w:rsidRPr="00EE4E96">
        <w:rPr>
          <w:rFonts w:ascii="Arial" w:hAnsi="Arial" w:cs="Arial"/>
        </w:rPr>
        <w:t>: Statement(s) that seeks to exclude or limit liability and is usually related to issues such as copyright,</w:t>
      </w:r>
      <w:r>
        <w:rPr>
          <w:rFonts w:ascii="Arial" w:hAnsi="Arial" w:cs="Arial"/>
        </w:rPr>
        <w:t xml:space="preserve"> </w:t>
      </w:r>
      <w:proofErr w:type="gramStart"/>
      <w:r w:rsidRPr="00EE4E96">
        <w:rPr>
          <w:rFonts w:ascii="Arial" w:hAnsi="Arial" w:cs="Arial"/>
        </w:rPr>
        <w:t>accuracy</w:t>
      </w:r>
      <w:proofErr w:type="gramEnd"/>
      <w:r w:rsidRPr="00EE4E96">
        <w:rPr>
          <w:rFonts w:ascii="Arial" w:hAnsi="Arial" w:cs="Arial"/>
        </w:rPr>
        <w:t xml:space="preserve"> and privacy.</w:t>
      </w:r>
    </w:p>
    <w:p w14:paraId="6DBC470E" w14:textId="344B4A36" w:rsidR="00EE4E96" w:rsidRPr="00EE4E96" w:rsidRDefault="00EE4E96" w:rsidP="00EE4E96">
      <w:pPr>
        <w:rPr>
          <w:rFonts w:ascii="Arial" w:hAnsi="Arial" w:cs="Arial"/>
        </w:rPr>
      </w:pPr>
      <w:r w:rsidRPr="00B30BF4">
        <w:rPr>
          <w:rFonts w:ascii="Arial" w:hAnsi="Arial" w:cs="Arial"/>
          <w:i/>
          <w:iCs/>
        </w:rPr>
        <w:t>Electronic communications</w:t>
      </w:r>
      <w:r w:rsidRPr="00EE4E96">
        <w:rPr>
          <w:rFonts w:ascii="Arial" w:hAnsi="Arial" w:cs="Arial"/>
        </w:rPr>
        <w:t>: Email, instant messaging, communication through social media and any other</w:t>
      </w:r>
      <w:r>
        <w:rPr>
          <w:rFonts w:ascii="Arial" w:hAnsi="Arial" w:cs="Arial"/>
        </w:rPr>
        <w:t xml:space="preserve"> </w:t>
      </w:r>
      <w:r w:rsidRPr="00EE4E96">
        <w:rPr>
          <w:rFonts w:ascii="Arial" w:hAnsi="Arial" w:cs="Arial"/>
        </w:rPr>
        <w:t>material or communication sent electronically.</w:t>
      </w:r>
    </w:p>
    <w:p w14:paraId="4E2CEC5A" w14:textId="67EBA4ED" w:rsidR="00EE4E96" w:rsidRPr="00EE4E96" w:rsidRDefault="00EE4E96" w:rsidP="00EE4E96">
      <w:pPr>
        <w:rPr>
          <w:rFonts w:ascii="Arial" w:hAnsi="Arial" w:cs="Arial"/>
        </w:rPr>
      </w:pPr>
      <w:r w:rsidRPr="00B30BF4">
        <w:rPr>
          <w:rFonts w:ascii="Arial" w:hAnsi="Arial" w:cs="Arial"/>
          <w:i/>
          <w:iCs/>
        </w:rPr>
        <w:t>Encryption</w:t>
      </w:r>
      <w:r w:rsidRPr="00EE4E96">
        <w:rPr>
          <w:rFonts w:ascii="Arial" w:hAnsi="Arial" w:cs="Arial"/>
        </w:rPr>
        <w:t>: The process of systematically encoding data before transmission so that an unauthorised party</w:t>
      </w:r>
      <w:r>
        <w:rPr>
          <w:rFonts w:ascii="Arial" w:hAnsi="Arial" w:cs="Arial"/>
        </w:rPr>
        <w:t xml:space="preserve"> </w:t>
      </w:r>
      <w:r w:rsidRPr="00EE4E96">
        <w:rPr>
          <w:rFonts w:ascii="Arial" w:hAnsi="Arial" w:cs="Arial"/>
        </w:rPr>
        <w:t>cannot decipher it. There are different levels of encryption available.</w:t>
      </w:r>
    </w:p>
    <w:p w14:paraId="7DFD4C29" w14:textId="1640AF02" w:rsidR="00EE4E96" w:rsidRPr="00EE4E96" w:rsidRDefault="00EE4E96" w:rsidP="00EE4E96">
      <w:pPr>
        <w:rPr>
          <w:rFonts w:ascii="Arial" w:hAnsi="Arial" w:cs="Arial"/>
        </w:rPr>
      </w:pPr>
      <w:r w:rsidRPr="00B30BF4">
        <w:rPr>
          <w:rFonts w:ascii="Arial" w:hAnsi="Arial" w:cs="Arial"/>
          <w:i/>
          <w:iCs/>
        </w:rPr>
        <w:t>Endpoint data storage devices</w:t>
      </w:r>
      <w:r w:rsidRPr="00EE4E96">
        <w:rPr>
          <w:rFonts w:ascii="Arial" w:hAnsi="Arial" w:cs="Arial"/>
        </w:rPr>
        <w:t>: Devices capable of storing information/data. New devices are continually being</w:t>
      </w:r>
      <w:r>
        <w:rPr>
          <w:rFonts w:ascii="Arial" w:hAnsi="Arial" w:cs="Arial"/>
        </w:rPr>
        <w:t xml:space="preserve"> </w:t>
      </w:r>
      <w:r w:rsidRPr="00EE4E96">
        <w:rPr>
          <w:rFonts w:ascii="Arial" w:hAnsi="Arial" w:cs="Arial"/>
        </w:rPr>
        <w:t>developed, and current devices include:</w:t>
      </w:r>
    </w:p>
    <w:p w14:paraId="795FB3C2" w14:textId="297C1009" w:rsidR="00EE4E96" w:rsidRPr="00EE4E96" w:rsidRDefault="00EE4E96" w:rsidP="00EE4E96">
      <w:pPr>
        <w:pStyle w:val="ListParagraph"/>
        <w:numPr>
          <w:ilvl w:val="0"/>
          <w:numId w:val="5"/>
        </w:numPr>
        <w:rPr>
          <w:rFonts w:ascii="Arial" w:hAnsi="Arial" w:cs="Arial"/>
        </w:rPr>
      </w:pPr>
      <w:r w:rsidRPr="00EE4E96">
        <w:rPr>
          <w:rFonts w:ascii="Arial" w:hAnsi="Arial" w:cs="Arial"/>
        </w:rPr>
        <w:t>laptops</w:t>
      </w:r>
    </w:p>
    <w:p w14:paraId="678004D9" w14:textId="23AE0A3C" w:rsidR="00EE4E96" w:rsidRPr="00EE4E96" w:rsidRDefault="00EE4E96" w:rsidP="00EE4E96">
      <w:pPr>
        <w:pStyle w:val="ListParagraph"/>
        <w:numPr>
          <w:ilvl w:val="0"/>
          <w:numId w:val="5"/>
        </w:numPr>
        <w:rPr>
          <w:rFonts w:ascii="Arial" w:hAnsi="Arial" w:cs="Arial"/>
        </w:rPr>
      </w:pPr>
      <w:r w:rsidRPr="00EE4E96">
        <w:rPr>
          <w:rFonts w:ascii="Arial" w:hAnsi="Arial" w:cs="Arial"/>
        </w:rPr>
        <w:t>USB sticks, external or removable hard drives, thumb drives, pen drives and flash drives</w:t>
      </w:r>
    </w:p>
    <w:p w14:paraId="3546DDE9" w14:textId="25B5E305" w:rsidR="00EE4E96" w:rsidRPr="00EE4E96" w:rsidRDefault="00EE4E96" w:rsidP="00EE4E96">
      <w:pPr>
        <w:pStyle w:val="ListParagraph"/>
        <w:numPr>
          <w:ilvl w:val="0"/>
          <w:numId w:val="5"/>
        </w:numPr>
        <w:rPr>
          <w:rFonts w:ascii="Arial" w:hAnsi="Arial" w:cs="Arial"/>
        </w:rPr>
      </w:pPr>
      <w:r w:rsidRPr="00EE4E96">
        <w:rPr>
          <w:rFonts w:ascii="Arial" w:hAnsi="Arial" w:cs="Arial"/>
        </w:rPr>
        <w:t>iPods or other similar devices</w:t>
      </w:r>
    </w:p>
    <w:p w14:paraId="7ABC0EC1" w14:textId="32A64C10" w:rsidR="00EE4E96" w:rsidRPr="00EE4E96" w:rsidRDefault="00EE4E96" w:rsidP="00EE4E96">
      <w:pPr>
        <w:pStyle w:val="ListParagraph"/>
        <w:numPr>
          <w:ilvl w:val="0"/>
          <w:numId w:val="5"/>
        </w:numPr>
        <w:rPr>
          <w:rFonts w:ascii="Arial" w:hAnsi="Arial" w:cs="Arial"/>
        </w:rPr>
      </w:pPr>
      <w:r w:rsidRPr="00EE4E96">
        <w:rPr>
          <w:rFonts w:ascii="Arial" w:hAnsi="Arial" w:cs="Arial"/>
        </w:rPr>
        <w:t>cameras with USB drive connection</w:t>
      </w:r>
    </w:p>
    <w:p w14:paraId="1B8EFD86" w14:textId="31806CC6" w:rsidR="00EE4E96" w:rsidRPr="00EE4E96" w:rsidRDefault="00EE4E96" w:rsidP="00EE4E96">
      <w:pPr>
        <w:pStyle w:val="ListParagraph"/>
        <w:numPr>
          <w:ilvl w:val="0"/>
          <w:numId w:val="5"/>
        </w:numPr>
        <w:rPr>
          <w:rFonts w:ascii="Arial" w:hAnsi="Arial" w:cs="Arial"/>
        </w:rPr>
      </w:pPr>
      <w:proofErr w:type="spellStart"/>
      <w:r w:rsidRPr="00EE4E96">
        <w:rPr>
          <w:rFonts w:ascii="Arial" w:hAnsi="Arial" w:cs="Arial"/>
        </w:rPr>
        <w:t>IPhones</w:t>
      </w:r>
      <w:proofErr w:type="spellEnd"/>
      <w:r w:rsidRPr="00EE4E96">
        <w:rPr>
          <w:rFonts w:ascii="Arial" w:hAnsi="Arial" w:cs="Arial"/>
        </w:rPr>
        <w:t>/smartphones</w:t>
      </w:r>
    </w:p>
    <w:p w14:paraId="57A0B773" w14:textId="0B7E0DA5" w:rsidR="00EE4E96" w:rsidRPr="00EE4E96" w:rsidRDefault="00EE4E96" w:rsidP="00EE4E96">
      <w:pPr>
        <w:pStyle w:val="ListParagraph"/>
        <w:numPr>
          <w:ilvl w:val="0"/>
          <w:numId w:val="5"/>
        </w:numPr>
        <w:rPr>
          <w:rFonts w:ascii="Arial" w:hAnsi="Arial" w:cs="Arial"/>
        </w:rPr>
      </w:pPr>
      <w:r w:rsidRPr="00EE4E96">
        <w:rPr>
          <w:rFonts w:ascii="Arial" w:hAnsi="Arial" w:cs="Arial"/>
        </w:rPr>
        <w:t>PCI/PC Card/PCMCIA storage cards</w:t>
      </w:r>
    </w:p>
    <w:p w14:paraId="4BAA9257" w14:textId="5162E6CA" w:rsidR="00EE4E96" w:rsidRPr="00EE4E96" w:rsidRDefault="00EE4E96" w:rsidP="00EE4E96">
      <w:pPr>
        <w:pStyle w:val="ListParagraph"/>
        <w:numPr>
          <w:ilvl w:val="0"/>
          <w:numId w:val="5"/>
        </w:numPr>
        <w:rPr>
          <w:rFonts w:ascii="Arial" w:hAnsi="Arial" w:cs="Arial"/>
        </w:rPr>
      </w:pPr>
      <w:r w:rsidRPr="00EE4E96">
        <w:rPr>
          <w:rFonts w:ascii="Arial" w:hAnsi="Arial" w:cs="Arial"/>
        </w:rPr>
        <w:t>PDAs (Personal Digital Assistants)</w:t>
      </w:r>
    </w:p>
    <w:p w14:paraId="69BCEC18" w14:textId="6489387B" w:rsidR="00EE4E96" w:rsidRPr="00EE4E96" w:rsidRDefault="00EE4E96" w:rsidP="00EE4E96">
      <w:pPr>
        <w:pStyle w:val="ListParagraph"/>
        <w:numPr>
          <w:ilvl w:val="0"/>
          <w:numId w:val="5"/>
        </w:numPr>
        <w:rPr>
          <w:rFonts w:ascii="Arial" w:hAnsi="Arial" w:cs="Arial"/>
        </w:rPr>
      </w:pPr>
      <w:r w:rsidRPr="00EE4E96">
        <w:rPr>
          <w:rFonts w:ascii="Arial" w:hAnsi="Arial" w:cs="Arial"/>
        </w:rPr>
        <w:t>other data-storage devices (CD-ROM and DVD).</w:t>
      </w:r>
    </w:p>
    <w:p w14:paraId="51F74B2D" w14:textId="7D21CAA4" w:rsidR="00EE4E96" w:rsidRPr="00EE4E96" w:rsidRDefault="00EE4E96" w:rsidP="00EE4E96">
      <w:pPr>
        <w:rPr>
          <w:rFonts w:ascii="Arial" w:hAnsi="Arial" w:cs="Arial"/>
        </w:rPr>
      </w:pPr>
      <w:r w:rsidRPr="00B30BF4">
        <w:rPr>
          <w:rFonts w:ascii="Arial" w:hAnsi="Arial" w:cs="Arial"/>
          <w:i/>
          <w:iCs/>
        </w:rPr>
        <w:t>Firewall</w:t>
      </w:r>
      <w:r w:rsidRPr="00EE4E96">
        <w:rPr>
          <w:rFonts w:ascii="Arial" w:hAnsi="Arial" w:cs="Arial"/>
        </w:rPr>
        <w:t>: The primary method of keeping a computer/network secure. A firewall controls (by permitting or</w:t>
      </w:r>
      <w:r>
        <w:rPr>
          <w:rFonts w:ascii="Arial" w:hAnsi="Arial" w:cs="Arial"/>
        </w:rPr>
        <w:t xml:space="preserve"> </w:t>
      </w:r>
      <w:r w:rsidRPr="00EE4E96">
        <w:rPr>
          <w:rFonts w:ascii="Arial" w:hAnsi="Arial" w:cs="Arial"/>
        </w:rPr>
        <w:t>restricting) traffic into and out of a computer/network and, as a result, can protect these from damage by</w:t>
      </w:r>
      <w:r>
        <w:rPr>
          <w:rFonts w:ascii="Arial" w:hAnsi="Arial" w:cs="Arial"/>
        </w:rPr>
        <w:t xml:space="preserve"> </w:t>
      </w:r>
      <w:r w:rsidRPr="00EE4E96">
        <w:rPr>
          <w:rFonts w:ascii="Arial" w:hAnsi="Arial" w:cs="Arial"/>
        </w:rPr>
        <w:t>unauthorised users.</w:t>
      </w:r>
    </w:p>
    <w:p w14:paraId="3DF48AF8" w14:textId="0604444B" w:rsidR="00EE4E96" w:rsidRPr="00EE4E96" w:rsidRDefault="00EE4E96" w:rsidP="00EE4E96">
      <w:pPr>
        <w:rPr>
          <w:rFonts w:ascii="Arial" w:hAnsi="Arial" w:cs="Arial"/>
        </w:rPr>
      </w:pPr>
      <w:r w:rsidRPr="00B30BF4">
        <w:rPr>
          <w:rFonts w:ascii="Arial" w:hAnsi="Arial" w:cs="Arial"/>
          <w:i/>
          <w:iCs/>
        </w:rPr>
        <w:lastRenderedPageBreak/>
        <w:t>Flash drive</w:t>
      </w:r>
      <w:r w:rsidRPr="00EE4E96">
        <w:rPr>
          <w:rFonts w:ascii="Arial" w:hAnsi="Arial" w:cs="Arial"/>
        </w:rPr>
        <w:t>: A small data-storage device that uses flash memory</w:t>
      </w:r>
      <w:r>
        <w:rPr>
          <w:rFonts w:ascii="Arial" w:hAnsi="Arial" w:cs="Arial"/>
        </w:rPr>
        <w:t xml:space="preserve"> </w:t>
      </w:r>
      <w:r w:rsidRPr="00EE4E96">
        <w:rPr>
          <w:rFonts w:ascii="Arial" w:hAnsi="Arial" w:cs="Arial"/>
        </w:rPr>
        <w:t>and has a built-in USB connection. Flash drives</w:t>
      </w:r>
      <w:r>
        <w:rPr>
          <w:rFonts w:ascii="Arial" w:hAnsi="Arial" w:cs="Arial"/>
        </w:rPr>
        <w:t xml:space="preserve"> </w:t>
      </w:r>
      <w:r w:rsidRPr="00EE4E96">
        <w:rPr>
          <w:rFonts w:ascii="Arial" w:hAnsi="Arial" w:cs="Arial"/>
        </w:rPr>
        <w:t>have many names, including jump drives, thumb drives, pen drives and USB keychain drives.</w:t>
      </w:r>
    </w:p>
    <w:p w14:paraId="0E344D8D" w14:textId="1CF3D447" w:rsidR="00EE4E96" w:rsidRPr="00EE4E96" w:rsidRDefault="00EE4E96" w:rsidP="00EE4E96">
      <w:pPr>
        <w:rPr>
          <w:rFonts w:ascii="Arial" w:hAnsi="Arial" w:cs="Arial"/>
        </w:rPr>
      </w:pPr>
      <w:r w:rsidRPr="00B30BF4">
        <w:rPr>
          <w:rFonts w:ascii="Arial" w:hAnsi="Arial" w:cs="Arial"/>
          <w:i/>
          <w:iCs/>
        </w:rPr>
        <w:t>Integrity:</w:t>
      </w:r>
      <w:r w:rsidRPr="00EE4E96">
        <w:rPr>
          <w:rFonts w:ascii="Arial" w:hAnsi="Arial" w:cs="Arial"/>
        </w:rPr>
        <w:t xml:space="preserve"> (In relation to this policy) refers to the accuracy of data. Loss of data integrity may be either gross and</w:t>
      </w:r>
      <w:r>
        <w:rPr>
          <w:rFonts w:ascii="Arial" w:hAnsi="Arial" w:cs="Arial"/>
        </w:rPr>
        <w:t xml:space="preserve"> </w:t>
      </w:r>
      <w:r w:rsidRPr="00EE4E96">
        <w:rPr>
          <w:rFonts w:ascii="Arial" w:hAnsi="Arial" w:cs="Arial"/>
        </w:rPr>
        <w:t>evident (e.g. a computer disk failing) or subtle (e.g. the alteration of information in an electronic file).</w:t>
      </w:r>
    </w:p>
    <w:p w14:paraId="33181A99" w14:textId="5579ABD7" w:rsidR="00EE4E96" w:rsidRPr="00EE4E96" w:rsidRDefault="00EE4E96" w:rsidP="00EE4E96">
      <w:pPr>
        <w:rPr>
          <w:rFonts w:ascii="Arial" w:hAnsi="Arial" w:cs="Arial"/>
        </w:rPr>
      </w:pPr>
      <w:r w:rsidRPr="00B30BF4">
        <w:rPr>
          <w:rFonts w:ascii="Arial" w:hAnsi="Arial" w:cs="Arial"/>
          <w:i/>
          <w:iCs/>
        </w:rPr>
        <w:t>Malware:</w:t>
      </w:r>
      <w:r w:rsidRPr="00EE4E96">
        <w:rPr>
          <w:rFonts w:ascii="Arial" w:hAnsi="Arial" w:cs="Arial"/>
        </w:rPr>
        <w:t xml:space="preserve"> Short for ‘malicious software’. Malware is intended to damage or disable computers or computer</w:t>
      </w:r>
      <w:r>
        <w:rPr>
          <w:rFonts w:ascii="Arial" w:hAnsi="Arial" w:cs="Arial"/>
        </w:rPr>
        <w:t xml:space="preserve"> </w:t>
      </w:r>
      <w:r w:rsidRPr="00EE4E96">
        <w:rPr>
          <w:rFonts w:ascii="Arial" w:hAnsi="Arial" w:cs="Arial"/>
        </w:rPr>
        <w:t>systems.</w:t>
      </w:r>
    </w:p>
    <w:p w14:paraId="04CD1D7A" w14:textId="70E5B940" w:rsidR="00EE4E96" w:rsidRPr="00EE4E96" w:rsidRDefault="00EE4E96" w:rsidP="00EE4E96">
      <w:pPr>
        <w:rPr>
          <w:rFonts w:ascii="Arial" w:hAnsi="Arial" w:cs="Arial"/>
        </w:rPr>
      </w:pPr>
      <w:r w:rsidRPr="00B30BF4">
        <w:rPr>
          <w:rFonts w:ascii="Arial" w:hAnsi="Arial" w:cs="Arial"/>
          <w:i/>
          <w:iCs/>
        </w:rPr>
        <w:t xml:space="preserve">PDAs </w:t>
      </w:r>
      <w:r w:rsidRPr="00EE4E96">
        <w:rPr>
          <w:rFonts w:ascii="Arial" w:hAnsi="Arial" w:cs="Arial"/>
        </w:rPr>
        <w:t xml:space="preserve">(Personal Digital Assistants): A handheld computer for managing contacts, </w:t>
      </w:r>
      <w:proofErr w:type="gramStart"/>
      <w:r w:rsidRPr="00EE4E96">
        <w:rPr>
          <w:rFonts w:ascii="Arial" w:hAnsi="Arial" w:cs="Arial"/>
        </w:rPr>
        <w:t>appointments</w:t>
      </w:r>
      <w:proofErr w:type="gramEnd"/>
      <w:r w:rsidRPr="00EE4E96">
        <w:rPr>
          <w:rFonts w:ascii="Arial" w:hAnsi="Arial" w:cs="Arial"/>
        </w:rPr>
        <w:t xml:space="preserve"> and tasks.</w:t>
      </w:r>
      <w:r>
        <w:rPr>
          <w:rFonts w:ascii="Arial" w:hAnsi="Arial" w:cs="Arial"/>
        </w:rPr>
        <w:t xml:space="preserve"> </w:t>
      </w:r>
      <w:r w:rsidRPr="00EE4E96">
        <w:rPr>
          <w:rFonts w:ascii="Arial" w:hAnsi="Arial" w:cs="Arial"/>
        </w:rPr>
        <w:t>PDAs typically include a name and address database, calendar, to-do list and note taker. Wireless PDAs may also</w:t>
      </w:r>
      <w:r>
        <w:rPr>
          <w:rFonts w:ascii="Arial" w:hAnsi="Arial" w:cs="Arial"/>
        </w:rPr>
        <w:t xml:space="preserve"> </w:t>
      </w:r>
      <w:r w:rsidRPr="00EE4E96">
        <w:rPr>
          <w:rFonts w:ascii="Arial" w:hAnsi="Arial" w:cs="Arial"/>
        </w:rPr>
        <w:t>offer email and web browsing, and data can be synchronised between a PDA and a desktop computer via a USB or</w:t>
      </w:r>
      <w:r>
        <w:rPr>
          <w:rFonts w:ascii="Arial" w:hAnsi="Arial" w:cs="Arial"/>
        </w:rPr>
        <w:t xml:space="preserve"> </w:t>
      </w:r>
      <w:r w:rsidRPr="00EE4E96">
        <w:rPr>
          <w:rFonts w:ascii="Arial" w:hAnsi="Arial" w:cs="Arial"/>
        </w:rPr>
        <w:t>wireless connection.</w:t>
      </w:r>
    </w:p>
    <w:p w14:paraId="672E803E" w14:textId="0EADF28D" w:rsidR="00EE4E96" w:rsidRPr="00EE4E96" w:rsidRDefault="00EE4E96" w:rsidP="00EE4E96">
      <w:pPr>
        <w:rPr>
          <w:rFonts w:ascii="Arial" w:hAnsi="Arial" w:cs="Arial"/>
        </w:rPr>
      </w:pPr>
      <w:r w:rsidRPr="00B30BF4">
        <w:rPr>
          <w:rFonts w:ascii="Arial" w:hAnsi="Arial" w:cs="Arial"/>
          <w:i/>
          <w:iCs/>
        </w:rPr>
        <w:t>Portable storage device</w:t>
      </w:r>
      <w:r w:rsidRPr="00EE4E96">
        <w:rPr>
          <w:rFonts w:ascii="Arial" w:hAnsi="Arial" w:cs="Arial"/>
        </w:rPr>
        <w:t xml:space="preserve"> (PSD) or removable storage device (RSD): Small, lightweight, portable easy-</w:t>
      </w:r>
      <w:proofErr w:type="spellStart"/>
      <w:r w:rsidRPr="00EE4E96">
        <w:rPr>
          <w:rFonts w:ascii="Arial" w:hAnsi="Arial" w:cs="Arial"/>
        </w:rPr>
        <w:t>touse</w:t>
      </w:r>
      <w:proofErr w:type="spellEnd"/>
      <w:r w:rsidRPr="00EE4E96">
        <w:rPr>
          <w:rFonts w:ascii="Arial" w:hAnsi="Arial" w:cs="Arial"/>
        </w:rPr>
        <w:t xml:space="preserve"> device that </w:t>
      </w:r>
      <w:proofErr w:type="gramStart"/>
      <w:r w:rsidRPr="00EE4E96">
        <w:rPr>
          <w:rFonts w:ascii="Arial" w:hAnsi="Arial" w:cs="Arial"/>
        </w:rPr>
        <w:t>is capable of storing</w:t>
      </w:r>
      <w:proofErr w:type="gramEnd"/>
      <w:r w:rsidRPr="00EE4E96">
        <w:rPr>
          <w:rFonts w:ascii="Arial" w:hAnsi="Arial" w:cs="Arial"/>
        </w:rPr>
        <w:t xml:space="preserve"> and transferring large volumes of data. These devices are either exclusively</w:t>
      </w:r>
      <w:r>
        <w:rPr>
          <w:rFonts w:ascii="Arial" w:hAnsi="Arial" w:cs="Arial"/>
        </w:rPr>
        <w:t xml:space="preserve"> </w:t>
      </w:r>
      <w:r w:rsidRPr="00EE4E96">
        <w:rPr>
          <w:rFonts w:ascii="Arial" w:hAnsi="Arial" w:cs="Arial"/>
        </w:rPr>
        <w:t>used for data storage (for example, USB keys) or are capable of multiple other functions (such as iPods and PDAs).</w:t>
      </w:r>
    </w:p>
    <w:p w14:paraId="7B0A9628" w14:textId="423EBD20" w:rsidR="00EE4E96" w:rsidRDefault="00EE4E96" w:rsidP="00EE4E96">
      <w:pPr>
        <w:rPr>
          <w:rFonts w:ascii="Arial" w:hAnsi="Arial" w:cs="Arial"/>
        </w:rPr>
      </w:pPr>
      <w:r w:rsidRPr="00B30BF4">
        <w:rPr>
          <w:rFonts w:ascii="Arial" w:hAnsi="Arial" w:cs="Arial"/>
          <w:i/>
          <w:iCs/>
        </w:rPr>
        <w:t>Spam</w:t>
      </w:r>
      <w:r w:rsidRPr="00EE4E96">
        <w:rPr>
          <w:rFonts w:ascii="Arial" w:hAnsi="Arial" w:cs="Arial"/>
        </w:rPr>
        <w:t>: Unsolicited and unwanted emails or other electronic communication</w:t>
      </w:r>
    </w:p>
    <w:p w14:paraId="54E58C8E" w14:textId="70C32BE6" w:rsidR="00EE4E96" w:rsidRPr="00EE4E96" w:rsidRDefault="00EE4E96" w:rsidP="00EE4E96">
      <w:pPr>
        <w:rPr>
          <w:rFonts w:ascii="Arial" w:hAnsi="Arial" w:cs="Arial"/>
        </w:rPr>
      </w:pPr>
      <w:r w:rsidRPr="00B30BF4">
        <w:rPr>
          <w:rFonts w:ascii="Arial" w:hAnsi="Arial" w:cs="Arial"/>
          <w:i/>
          <w:iCs/>
        </w:rPr>
        <w:t>Security</w:t>
      </w:r>
      <w:r w:rsidRPr="00EE4E96">
        <w:rPr>
          <w:rFonts w:ascii="Arial" w:hAnsi="Arial" w:cs="Arial"/>
        </w:rPr>
        <w:t>: (In relation to this policy) refers to the protection of data against unauthorised access, ensuring</w:t>
      </w:r>
      <w:r>
        <w:rPr>
          <w:rFonts w:ascii="Arial" w:hAnsi="Arial" w:cs="Arial"/>
        </w:rPr>
        <w:t xml:space="preserve"> </w:t>
      </w:r>
      <w:r w:rsidRPr="00EE4E96">
        <w:rPr>
          <w:rFonts w:ascii="Arial" w:hAnsi="Arial" w:cs="Arial"/>
        </w:rPr>
        <w:t>confidentiality of information, integrity of data and the appropriate use of computer systems and other resources.</w:t>
      </w:r>
    </w:p>
    <w:p w14:paraId="707FBA96" w14:textId="5411B299" w:rsidR="00EE4E96" w:rsidRPr="00EE4E96" w:rsidRDefault="00EE4E96" w:rsidP="00EE4E96">
      <w:pPr>
        <w:rPr>
          <w:rFonts w:ascii="Arial" w:hAnsi="Arial" w:cs="Arial"/>
        </w:rPr>
      </w:pPr>
      <w:r w:rsidRPr="00B30BF4">
        <w:rPr>
          <w:rFonts w:ascii="Arial" w:hAnsi="Arial" w:cs="Arial"/>
          <w:i/>
          <w:iCs/>
        </w:rPr>
        <w:t>USB interface</w:t>
      </w:r>
      <w:r w:rsidRPr="00EE4E96">
        <w:rPr>
          <w:rFonts w:ascii="Arial" w:hAnsi="Arial" w:cs="Arial"/>
        </w:rPr>
        <w:t>: Universal Serial Bus (USB) is a widely used interface for attaching devices to a host computer.</w:t>
      </w:r>
      <w:r>
        <w:rPr>
          <w:rFonts w:ascii="Arial" w:hAnsi="Arial" w:cs="Arial"/>
        </w:rPr>
        <w:t xml:space="preserve"> </w:t>
      </w:r>
      <w:r w:rsidRPr="00EE4E96">
        <w:rPr>
          <w:rFonts w:ascii="Arial" w:hAnsi="Arial" w:cs="Arial"/>
        </w:rPr>
        <w:t>PCs and laptops have multiple USB ports that enable many devices to be connected without rebooting the</w:t>
      </w:r>
      <w:r>
        <w:rPr>
          <w:rFonts w:ascii="Arial" w:hAnsi="Arial" w:cs="Arial"/>
        </w:rPr>
        <w:t xml:space="preserve"> </w:t>
      </w:r>
      <w:r w:rsidRPr="00EE4E96">
        <w:rPr>
          <w:rFonts w:ascii="Arial" w:hAnsi="Arial" w:cs="Arial"/>
        </w:rPr>
        <w:t>computer or turning off the USB device.</w:t>
      </w:r>
    </w:p>
    <w:p w14:paraId="09A5E448" w14:textId="4AA5C351" w:rsidR="00EE4E96" w:rsidRPr="00EE4E96" w:rsidRDefault="00EE4E96" w:rsidP="00EE4E96">
      <w:pPr>
        <w:rPr>
          <w:rFonts w:ascii="Arial" w:hAnsi="Arial" w:cs="Arial"/>
        </w:rPr>
      </w:pPr>
      <w:r w:rsidRPr="00B30BF4">
        <w:rPr>
          <w:rFonts w:ascii="Arial" w:hAnsi="Arial" w:cs="Arial"/>
          <w:i/>
          <w:iCs/>
        </w:rPr>
        <w:t>USB key:</w:t>
      </w:r>
      <w:r w:rsidRPr="00EE4E96">
        <w:rPr>
          <w:rFonts w:ascii="Arial" w:hAnsi="Arial" w:cs="Arial"/>
        </w:rPr>
        <w:t xml:space="preserve"> Also known as sticks, drives, memory keys and flash drives, a USB key is a device that plugs into the</w:t>
      </w:r>
      <w:r>
        <w:rPr>
          <w:rFonts w:ascii="Arial" w:hAnsi="Arial" w:cs="Arial"/>
        </w:rPr>
        <w:t xml:space="preserve"> </w:t>
      </w:r>
      <w:r w:rsidRPr="00EE4E96">
        <w:rPr>
          <w:rFonts w:ascii="Arial" w:hAnsi="Arial" w:cs="Arial"/>
        </w:rPr>
        <w:t>computer’s USB port and is small enough to hook onto a key ring. A USB key allows data to be easily downloaded</w:t>
      </w:r>
      <w:r>
        <w:rPr>
          <w:rFonts w:ascii="Arial" w:hAnsi="Arial" w:cs="Arial"/>
        </w:rPr>
        <w:t xml:space="preserve"> </w:t>
      </w:r>
      <w:r w:rsidRPr="00EE4E96">
        <w:rPr>
          <w:rFonts w:ascii="Arial" w:hAnsi="Arial" w:cs="Arial"/>
        </w:rPr>
        <w:t>and transported/transferred.</w:t>
      </w:r>
    </w:p>
    <w:p w14:paraId="63B3A262" w14:textId="4E338675" w:rsidR="00B30BF4" w:rsidRPr="00B30BF4" w:rsidRDefault="00B30BF4" w:rsidP="00B30BF4">
      <w:pPr>
        <w:rPr>
          <w:rFonts w:ascii="Arial" w:hAnsi="Arial" w:cs="Arial"/>
        </w:rPr>
      </w:pPr>
      <w:r w:rsidRPr="00B30BF4">
        <w:rPr>
          <w:rFonts w:ascii="Arial" w:hAnsi="Arial" w:cs="Arial"/>
          <w:i/>
          <w:iCs/>
        </w:rPr>
        <w:t>Kindergarten IT Program</w:t>
      </w:r>
      <w:r w:rsidR="00EE4E96" w:rsidRPr="00EE4E96">
        <w:rPr>
          <w:rFonts w:ascii="Arial" w:hAnsi="Arial" w:cs="Arial"/>
        </w:rPr>
        <w:t xml:space="preserve">: </w:t>
      </w:r>
      <w:r w:rsidRPr="00B30BF4">
        <w:rPr>
          <w:rFonts w:ascii="Arial" w:hAnsi="Arial" w:cs="Arial"/>
        </w:rPr>
        <w:t xml:space="preserve">The Victorian Government funds the State Library Victoria to provide IT support to kindergarten cluster managers and community based kindergarten services that operate funded kindergarten </w:t>
      </w:r>
      <w:proofErr w:type="spellStart"/>
      <w:r w:rsidRPr="00B30BF4">
        <w:rPr>
          <w:rFonts w:ascii="Arial" w:hAnsi="Arial" w:cs="Arial"/>
        </w:rPr>
        <w:t>programs.Through</w:t>
      </w:r>
      <w:proofErr w:type="spellEnd"/>
      <w:r w:rsidRPr="00B30BF4">
        <w:rPr>
          <w:rFonts w:ascii="Arial" w:hAnsi="Arial" w:cs="Arial"/>
        </w:rPr>
        <w:t xml:space="preserve"> the Kindergarten IT Program, the State Library Victoria provides the following services to eligible organisations:</w:t>
      </w:r>
    </w:p>
    <w:p w14:paraId="508E66E9" w14:textId="77777777" w:rsidR="00B30BF4" w:rsidRPr="00B30BF4" w:rsidRDefault="00B30BF4" w:rsidP="00B30BF4">
      <w:pPr>
        <w:pStyle w:val="ListParagraph"/>
        <w:numPr>
          <w:ilvl w:val="0"/>
          <w:numId w:val="23"/>
        </w:numPr>
        <w:rPr>
          <w:rFonts w:ascii="Arial" w:hAnsi="Arial" w:cs="Arial"/>
        </w:rPr>
      </w:pPr>
      <w:r w:rsidRPr="00B30BF4">
        <w:rPr>
          <w:rFonts w:ascii="Arial" w:hAnsi="Arial" w:cs="Arial"/>
        </w:rPr>
        <w:t>Internet connectivity for kindergartens (data connection only)</w:t>
      </w:r>
    </w:p>
    <w:p w14:paraId="020ED363" w14:textId="77777777" w:rsidR="00B30BF4" w:rsidRPr="00B30BF4" w:rsidRDefault="00B30BF4" w:rsidP="00B30BF4">
      <w:pPr>
        <w:pStyle w:val="ListParagraph"/>
        <w:numPr>
          <w:ilvl w:val="0"/>
          <w:numId w:val="23"/>
        </w:numPr>
        <w:rPr>
          <w:rFonts w:ascii="Arial" w:hAnsi="Arial" w:cs="Arial"/>
        </w:rPr>
      </w:pPr>
      <w:r w:rsidRPr="00B30BF4">
        <w:rPr>
          <w:rFonts w:ascii="Arial" w:hAnsi="Arial" w:cs="Arial"/>
        </w:rPr>
        <w:t>Twenty email addresses per kindergarten</w:t>
      </w:r>
    </w:p>
    <w:p w14:paraId="0DD02F2C" w14:textId="77777777" w:rsidR="00B30BF4" w:rsidRPr="00B30BF4" w:rsidRDefault="00B30BF4" w:rsidP="00B30BF4">
      <w:pPr>
        <w:pStyle w:val="ListParagraph"/>
        <w:numPr>
          <w:ilvl w:val="0"/>
          <w:numId w:val="23"/>
        </w:numPr>
        <w:rPr>
          <w:rFonts w:ascii="Arial" w:hAnsi="Arial" w:cs="Arial"/>
        </w:rPr>
      </w:pPr>
      <w:r w:rsidRPr="00B30BF4">
        <w:rPr>
          <w:rFonts w:ascii="Arial" w:hAnsi="Arial" w:cs="Arial"/>
        </w:rPr>
        <w:t>User support for general computer and Microsoft software enquiries</w:t>
      </w:r>
    </w:p>
    <w:p w14:paraId="06AE52ED" w14:textId="77777777" w:rsidR="00B30BF4" w:rsidRPr="00B30BF4" w:rsidRDefault="00B30BF4" w:rsidP="00B30BF4">
      <w:pPr>
        <w:pStyle w:val="ListParagraph"/>
        <w:numPr>
          <w:ilvl w:val="0"/>
          <w:numId w:val="23"/>
        </w:numPr>
        <w:rPr>
          <w:rFonts w:ascii="Arial" w:hAnsi="Arial" w:cs="Arial"/>
        </w:rPr>
      </w:pPr>
      <w:r w:rsidRPr="00B30BF4">
        <w:rPr>
          <w:rFonts w:ascii="Arial" w:hAnsi="Arial" w:cs="Arial"/>
        </w:rPr>
        <w:t>Web hosting options</w:t>
      </w:r>
    </w:p>
    <w:p w14:paraId="68B01175" w14:textId="77777777" w:rsidR="00B30BF4" w:rsidRPr="00B30BF4" w:rsidRDefault="00B30BF4" w:rsidP="00B30BF4">
      <w:pPr>
        <w:pStyle w:val="ListParagraph"/>
        <w:numPr>
          <w:ilvl w:val="0"/>
          <w:numId w:val="23"/>
        </w:numPr>
        <w:rPr>
          <w:rFonts w:ascii="Arial" w:hAnsi="Arial" w:cs="Arial"/>
        </w:rPr>
      </w:pPr>
      <w:r w:rsidRPr="00B30BF4">
        <w:rPr>
          <w:rFonts w:ascii="Arial" w:hAnsi="Arial" w:cs="Arial"/>
        </w:rPr>
        <w:t>Coordinated IT Training for eligible services including privacy and cyber safety training</w:t>
      </w:r>
    </w:p>
    <w:p w14:paraId="459A9AA8" w14:textId="77777777" w:rsidR="00B30BF4" w:rsidRPr="00B30BF4" w:rsidRDefault="00B30BF4" w:rsidP="00B30BF4">
      <w:pPr>
        <w:pStyle w:val="ListParagraph"/>
        <w:numPr>
          <w:ilvl w:val="0"/>
          <w:numId w:val="23"/>
        </w:numPr>
        <w:rPr>
          <w:rFonts w:ascii="Arial" w:hAnsi="Arial" w:cs="Arial"/>
        </w:rPr>
      </w:pPr>
      <w:r w:rsidRPr="00B30BF4">
        <w:rPr>
          <w:rFonts w:ascii="Arial" w:hAnsi="Arial" w:cs="Arial"/>
        </w:rPr>
        <w:t>Providing advice for kindergartens purchasing new computers with the option to supply and install (kindergartens meet the purchase and installation costs)</w:t>
      </w:r>
    </w:p>
    <w:p w14:paraId="456FB116" w14:textId="77777777" w:rsidR="00B30BF4" w:rsidRDefault="00B30BF4" w:rsidP="00B30BF4">
      <w:pPr>
        <w:pStyle w:val="ListParagraph"/>
        <w:numPr>
          <w:ilvl w:val="0"/>
          <w:numId w:val="23"/>
        </w:numPr>
        <w:rPr>
          <w:rFonts w:ascii="Arial" w:hAnsi="Arial" w:cs="Arial"/>
        </w:rPr>
      </w:pPr>
      <w:r w:rsidRPr="00B30BF4">
        <w:rPr>
          <w:rFonts w:ascii="Arial" w:hAnsi="Arial" w:cs="Arial"/>
        </w:rPr>
        <w:t>Repair of computer hardware that was provided by the Department through the Kindergarten IT Project roll-out</w:t>
      </w:r>
      <w:r w:rsidR="00EE4E96" w:rsidRPr="00B30BF4">
        <w:rPr>
          <w:rFonts w:ascii="Arial" w:hAnsi="Arial" w:cs="Arial"/>
        </w:rPr>
        <w:t xml:space="preserve">. </w:t>
      </w:r>
    </w:p>
    <w:p w14:paraId="5D6A7FC0" w14:textId="5DF970F8" w:rsidR="00EE4E96" w:rsidRPr="00B30BF4" w:rsidRDefault="00EE4E96" w:rsidP="00B30BF4">
      <w:pPr>
        <w:pStyle w:val="ListParagraph"/>
        <w:rPr>
          <w:rFonts w:ascii="Arial" w:hAnsi="Arial" w:cs="Arial"/>
        </w:rPr>
      </w:pPr>
      <w:r w:rsidRPr="00B30BF4">
        <w:rPr>
          <w:rFonts w:ascii="Arial" w:hAnsi="Arial" w:cs="Arial"/>
        </w:rPr>
        <w:t xml:space="preserve">For more information, visit: </w:t>
      </w:r>
      <w:r w:rsidR="00B30BF4" w:rsidRPr="00B30BF4">
        <w:rPr>
          <w:rFonts w:ascii="Arial" w:hAnsi="Arial" w:cs="Arial"/>
        </w:rPr>
        <w:t>kindergarten.vic.gov.au</w:t>
      </w:r>
    </w:p>
    <w:p w14:paraId="7D74C721" w14:textId="29E62B03" w:rsidR="00EE4E96" w:rsidRPr="00EE4E96" w:rsidRDefault="00EE4E96" w:rsidP="00EE4E96">
      <w:pPr>
        <w:rPr>
          <w:rFonts w:ascii="Arial" w:hAnsi="Arial" w:cs="Arial"/>
        </w:rPr>
      </w:pPr>
      <w:r w:rsidRPr="00B30BF4">
        <w:rPr>
          <w:rFonts w:ascii="Arial" w:hAnsi="Arial" w:cs="Arial"/>
          <w:i/>
          <w:iCs/>
        </w:rPr>
        <w:lastRenderedPageBreak/>
        <w:t>Virus:</w:t>
      </w:r>
      <w:r w:rsidRPr="00EE4E96">
        <w:rPr>
          <w:rFonts w:ascii="Arial" w:hAnsi="Arial" w:cs="Arial"/>
        </w:rPr>
        <w:t xml:space="preserve"> A program or programming code that multiplies by being copied to another program, </w:t>
      </w:r>
      <w:proofErr w:type="gramStart"/>
      <w:r w:rsidRPr="00EE4E96">
        <w:rPr>
          <w:rFonts w:ascii="Arial" w:hAnsi="Arial" w:cs="Arial"/>
        </w:rPr>
        <w:t>computer</w:t>
      </w:r>
      <w:proofErr w:type="gramEnd"/>
      <w:r w:rsidRPr="00EE4E96">
        <w:rPr>
          <w:rFonts w:ascii="Arial" w:hAnsi="Arial" w:cs="Arial"/>
        </w:rPr>
        <w:t xml:space="preserve"> or</w:t>
      </w:r>
      <w:r>
        <w:rPr>
          <w:rFonts w:ascii="Arial" w:hAnsi="Arial" w:cs="Arial"/>
        </w:rPr>
        <w:t xml:space="preserve"> </w:t>
      </w:r>
      <w:r w:rsidRPr="00EE4E96">
        <w:rPr>
          <w:rFonts w:ascii="Arial" w:hAnsi="Arial" w:cs="Arial"/>
        </w:rPr>
        <w:t>document. Viruses can be sent in attachments to an email or file</w:t>
      </w:r>
      <w:r>
        <w:rPr>
          <w:rFonts w:ascii="Arial" w:hAnsi="Arial" w:cs="Arial"/>
        </w:rPr>
        <w:t xml:space="preserve"> </w:t>
      </w:r>
      <w:r w:rsidRPr="00EE4E96">
        <w:rPr>
          <w:rFonts w:ascii="Arial" w:hAnsi="Arial" w:cs="Arial"/>
        </w:rPr>
        <w:t>or be present on a disk or CD. While some</w:t>
      </w:r>
      <w:r>
        <w:rPr>
          <w:rFonts w:ascii="Arial" w:hAnsi="Arial" w:cs="Arial"/>
        </w:rPr>
        <w:t xml:space="preserve"> </w:t>
      </w:r>
      <w:r w:rsidRPr="00EE4E96">
        <w:rPr>
          <w:rFonts w:ascii="Arial" w:hAnsi="Arial" w:cs="Arial"/>
        </w:rPr>
        <w:t>viruses are benign or playful in intent, others can be quite harmful: erasing data or requiring the reformatting of</w:t>
      </w:r>
      <w:r>
        <w:rPr>
          <w:rFonts w:ascii="Arial" w:hAnsi="Arial" w:cs="Arial"/>
        </w:rPr>
        <w:t xml:space="preserve"> </w:t>
      </w:r>
      <w:r w:rsidRPr="00EE4E96">
        <w:rPr>
          <w:rFonts w:ascii="Arial" w:hAnsi="Arial" w:cs="Arial"/>
        </w:rPr>
        <w:t>hard drives.</w:t>
      </w:r>
    </w:p>
    <w:p w14:paraId="0408278A" w14:textId="40AAF119" w:rsidR="00EE4E96" w:rsidRPr="00B30BF4" w:rsidRDefault="00BB58C2" w:rsidP="00EE4E96">
      <w:pPr>
        <w:rPr>
          <w:rFonts w:ascii="Arial" w:hAnsi="Arial" w:cs="Arial"/>
          <w:u w:val="single"/>
        </w:rPr>
      </w:pPr>
      <w:r w:rsidRPr="00B30BF4">
        <w:rPr>
          <w:rFonts w:ascii="Arial" w:hAnsi="Arial" w:cs="Arial"/>
          <w:u w:val="single"/>
        </w:rPr>
        <w:t>Background and Implementation</w:t>
      </w:r>
    </w:p>
    <w:p w14:paraId="1D527978" w14:textId="2D8B3810" w:rsidR="00EE4E96" w:rsidRPr="00EE4E96" w:rsidRDefault="00EE4E96" w:rsidP="00EE4E96">
      <w:pPr>
        <w:rPr>
          <w:rFonts w:ascii="Arial" w:hAnsi="Arial" w:cs="Arial"/>
        </w:rPr>
      </w:pPr>
      <w:r w:rsidRPr="00EE4E96">
        <w:rPr>
          <w:rFonts w:ascii="Arial" w:hAnsi="Arial" w:cs="Arial"/>
        </w:rPr>
        <w:t>The ICT environment is continually changing. Early childhood services now have access to a wide variety of</w:t>
      </w:r>
      <w:r>
        <w:rPr>
          <w:rFonts w:ascii="Arial" w:hAnsi="Arial" w:cs="Arial"/>
        </w:rPr>
        <w:t xml:space="preserve"> t</w:t>
      </w:r>
      <w:r w:rsidRPr="00EE4E96">
        <w:rPr>
          <w:rFonts w:ascii="Arial" w:hAnsi="Arial" w:cs="Arial"/>
        </w:rPr>
        <w:t xml:space="preserve">echnologies via fixed, </w:t>
      </w:r>
      <w:proofErr w:type="gramStart"/>
      <w:r w:rsidRPr="00EE4E96">
        <w:rPr>
          <w:rFonts w:ascii="Arial" w:hAnsi="Arial" w:cs="Arial"/>
        </w:rPr>
        <w:t>wireless</w:t>
      </w:r>
      <w:proofErr w:type="gramEnd"/>
      <w:r w:rsidRPr="00EE4E96">
        <w:rPr>
          <w:rFonts w:ascii="Arial" w:hAnsi="Arial" w:cs="Arial"/>
        </w:rPr>
        <w:t xml:space="preserve"> and mobile devices. While ICT is a cost-effective, timely and efficient tool for</w:t>
      </w:r>
      <w:r>
        <w:rPr>
          <w:rFonts w:ascii="Arial" w:hAnsi="Arial" w:cs="Arial"/>
        </w:rPr>
        <w:t xml:space="preserve"> </w:t>
      </w:r>
      <w:r w:rsidRPr="00EE4E96">
        <w:rPr>
          <w:rFonts w:ascii="Arial" w:hAnsi="Arial" w:cs="Arial"/>
        </w:rPr>
        <w:t>research, communication and management of a service, there are also legal responsibilities in relation to</w:t>
      </w:r>
      <w:r>
        <w:rPr>
          <w:rFonts w:ascii="Arial" w:hAnsi="Arial" w:cs="Arial"/>
        </w:rPr>
        <w:t xml:space="preserve"> </w:t>
      </w:r>
      <w:r w:rsidRPr="00EE4E96">
        <w:rPr>
          <w:rFonts w:ascii="Arial" w:hAnsi="Arial" w:cs="Arial"/>
        </w:rPr>
        <w:t xml:space="preserve">information privacy, security and the protection of employees, </w:t>
      </w:r>
      <w:proofErr w:type="gramStart"/>
      <w:r w:rsidRPr="00EE4E96">
        <w:rPr>
          <w:rFonts w:ascii="Arial" w:hAnsi="Arial" w:cs="Arial"/>
        </w:rPr>
        <w:t>families</w:t>
      </w:r>
      <w:proofErr w:type="gramEnd"/>
      <w:r w:rsidRPr="00EE4E96">
        <w:rPr>
          <w:rFonts w:ascii="Arial" w:hAnsi="Arial" w:cs="Arial"/>
        </w:rPr>
        <w:t xml:space="preserve"> and children.</w:t>
      </w:r>
    </w:p>
    <w:p w14:paraId="30F76C44" w14:textId="392DFFE2" w:rsidR="00EE4E96" w:rsidRPr="00EE4E96" w:rsidRDefault="00EE4E96" w:rsidP="00EE4E96">
      <w:pPr>
        <w:rPr>
          <w:rFonts w:ascii="Arial" w:hAnsi="Arial" w:cs="Arial"/>
        </w:rPr>
      </w:pPr>
      <w:r w:rsidRPr="00EE4E96">
        <w:rPr>
          <w:rFonts w:ascii="Arial" w:hAnsi="Arial" w:cs="Arial"/>
        </w:rPr>
        <w:t>State and federal laws, including those governing information privacy, copyright, occupational health and safety,</w:t>
      </w:r>
      <w:r>
        <w:rPr>
          <w:rFonts w:ascii="Arial" w:hAnsi="Arial" w:cs="Arial"/>
        </w:rPr>
        <w:t xml:space="preserve"> </w:t>
      </w:r>
      <w:r w:rsidRPr="00EE4E96">
        <w:rPr>
          <w:rFonts w:ascii="Arial" w:hAnsi="Arial" w:cs="Arial"/>
        </w:rPr>
        <w:t>anti-</w:t>
      </w:r>
      <w:proofErr w:type="gramStart"/>
      <w:r w:rsidRPr="00EE4E96">
        <w:rPr>
          <w:rFonts w:ascii="Arial" w:hAnsi="Arial" w:cs="Arial"/>
        </w:rPr>
        <w:t>discrimination</w:t>
      </w:r>
      <w:proofErr w:type="gramEnd"/>
      <w:r w:rsidRPr="00EE4E96">
        <w:rPr>
          <w:rFonts w:ascii="Arial" w:hAnsi="Arial" w:cs="Arial"/>
        </w:rPr>
        <w:t xml:space="preserve"> and sexual harassment, apply to the use of ICT (refer to Legislation and standards). Illegal and</w:t>
      </w:r>
      <w:r>
        <w:rPr>
          <w:rFonts w:ascii="Arial" w:hAnsi="Arial" w:cs="Arial"/>
        </w:rPr>
        <w:t xml:space="preserve"> </w:t>
      </w:r>
      <w:r w:rsidRPr="00EE4E96">
        <w:rPr>
          <w:rFonts w:ascii="Arial" w:hAnsi="Arial" w:cs="Arial"/>
        </w:rPr>
        <w:t>inappropriate use of ICT resources includes pornography, fraud, defamation, breach of copyright, unlawful</w:t>
      </w:r>
      <w:r>
        <w:rPr>
          <w:rFonts w:ascii="Arial" w:hAnsi="Arial" w:cs="Arial"/>
        </w:rPr>
        <w:t xml:space="preserve"> </w:t>
      </w:r>
      <w:r w:rsidRPr="00EE4E96">
        <w:rPr>
          <w:rFonts w:ascii="Arial" w:hAnsi="Arial" w:cs="Arial"/>
        </w:rPr>
        <w:t>discrimination or vilification, harassment (including sexual harassment, stalking and privacy violations) and illegal</w:t>
      </w:r>
      <w:r>
        <w:rPr>
          <w:rFonts w:ascii="Arial" w:hAnsi="Arial" w:cs="Arial"/>
        </w:rPr>
        <w:t xml:space="preserve"> </w:t>
      </w:r>
      <w:r w:rsidRPr="00EE4E96">
        <w:rPr>
          <w:rFonts w:ascii="Arial" w:hAnsi="Arial" w:cs="Arial"/>
        </w:rPr>
        <w:t>activity, including illegal peer-to-peer file sharing.</w:t>
      </w:r>
    </w:p>
    <w:p w14:paraId="1F014D37" w14:textId="476A707F" w:rsidR="00EE4E96" w:rsidRPr="00B30BF4" w:rsidRDefault="00BB58C2" w:rsidP="00EE4E96">
      <w:pPr>
        <w:rPr>
          <w:rFonts w:ascii="Arial" w:hAnsi="Arial" w:cs="Arial"/>
          <w:b/>
          <w:bCs/>
          <w:u w:val="single"/>
        </w:rPr>
      </w:pPr>
      <w:r w:rsidRPr="00B30BF4">
        <w:rPr>
          <w:rFonts w:ascii="Arial" w:hAnsi="Arial" w:cs="Arial"/>
          <w:b/>
          <w:bCs/>
          <w:u w:val="single"/>
        </w:rPr>
        <w:t>Roles and Responsibilities</w:t>
      </w:r>
    </w:p>
    <w:p w14:paraId="0FFBE8A9" w14:textId="6BA30458" w:rsidR="00EE4E96" w:rsidRPr="001C4ADE" w:rsidRDefault="00EE4E96" w:rsidP="00EE4E96">
      <w:pPr>
        <w:rPr>
          <w:rFonts w:ascii="Arial" w:hAnsi="Arial" w:cs="Arial"/>
          <w:b/>
          <w:bCs/>
        </w:rPr>
      </w:pPr>
      <w:r w:rsidRPr="001C4ADE">
        <w:rPr>
          <w:rFonts w:ascii="Arial" w:hAnsi="Arial" w:cs="Arial"/>
          <w:b/>
          <w:bCs/>
        </w:rPr>
        <w:t>The Approved Provider (</w:t>
      </w:r>
      <w:r w:rsidR="00B30BF4">
        <w:rPr>
          <w:rFonts w:ascii="Arial" w:hAnsi="Arial" w:cs="Arial"/>
          <w:b/>
          <w:bCs/>
        </w:rPr>
        <w:t>Committee of Management)</w:t>
      </w:r>
      <w:r w:rsidRPr="001C4ADE">
        <w:rPr>
          <w:rFonts w:ascii="Arial" w:hAnsi="Arial" w:cs="Arial"/>
          <w:b/>
          <w:bCs/>
        </w:rPr>
        <w:t xml:space="preserve"> is responsible for:</w:t>
      </w:r>
    </w:p>
    <w:p w14:paraId="6AC2F9F6" w14:textId="618D2E01" w:rsidR="00EE4E96" w:rsidRPr="00EE4E96" w:rsidRDefault="00EE4E96" w:rsidP="00EE4E96">
      <w:pPr>
        <w:rPr>
          <w:rFonts w:ascii="Arial" w:hAnsi="Arial" w:cs="Arial"/>
        </w:rPr>
      </w:pPr>
      <w:r w:rsidRPr="00EE4E96">
        <w:rPr>
          <w:rFonts w:ascii="Arial" w:hAnsi="Arial" w:cs="Arial"/>
        </w:rPr>
        <w:t xml:space="preserve">The </w:t>
      </w:r>
      <w:r w:rsidR="00BB58C2">
        <w:rPr>
          <w:rFonts w:ascii="Arial" w:hAnsi="Arial" w:cs="Arial"/>
        </w:rPr>
        <w:t>Avenue Children’s Centre and Kindergarten’s</w:t>
      </w:r>
      <w:r w:rsidRPr="00EE4E96">
        <w:rPr>
          <w:rFonts w:ascii="Arial" w:hAnsi="Arial" w:cs="Arial"/>
        </w:rPr>
        <w:t xml:space="preserve"> </w:t>
      </w:r>
      <w:r w:rsidR="00B30BF4">
        <w:rPr>
          <w:rFonts w:ascii="Arial" w:hAnsi="Arial" w:cs="Arial"/>
        </w:rPr>
        <w:t xml:space="preserve">COM </w:t>
      </w:r>
      <w:r w:rsidRPr="00EE4E96">
        <w:rPr>
          <w:rFonts w:ascii="Arial" w:hAnsi="Arial" w:cs="Arial"/>
        </w:rPr>
        <w:t>is the Approved Provider and has ultimate</w:t>
      </w:r>
      <w:r w:rsidR="00BB58C2">
        <w:rPr>
          <w:rFonts w:ascii="Arial" w:hAnsi="Arial" w:cs="Arial"/>
        </w:rPr>
        <w:t xml:space="preserve"> </w:t>
      </w:r>
      <w:r w:rsidRPr="00EE4E96">
        <w:rPr>
          <w:rFonts w:ascii="Arial" w:hAnsi="Arial" w:cs="Arial"/>
        </w:rPr>
        <w:t xml:space="preserve">responsibility for the management and control of the </w:t>
      </w:r>
      <w:proofErr w:type="spellStart"/>
      <w:r w:rsidR="00281186">
        <w:rPr>
          <w:rFonts w:ascii="Arial" w:hAnsi="Arial" w:cs="Arial"/>
        </w:rPr>
        <w:t>centr</w:t>
      </w:r>
      <w:proofErr w:type="spellEnd"/>
      <w:r w:rsidRPr="00EE4E96">
        <w:rPr>
          <w:rFonts w:ascii="Arial" w:hAnsi="Arial" w:cs="Arial"/>
        </w:rPr>
        <w:t>.</w:t>
      </w:r>
      <w:r w:rsidR="00BB58C2">
        <w:rPr>
          <w:rFonts w:ascii="Arial" w:hAnsi="Arial" w:cs="Arial"/>
        </w:rPr>
        <w:t xml:space="preserve"> </w:t>
      </w:r>
      <w:r w:rsidRPr="00EE4E96">
        <w:rPr>
          <w:rFonts w:ascii="Arial" w:hAnsi="Arial" w:cs="Arial"/>
        </w:rPr>
        <w:t>The Board delegates operational responsibility and day to day management of the service to the Nominated</w:t>
      </w:r>
      <w:r w:rsidR="00BB58C2">
        <w:rPr>
          <w:rFonts w:ascii="Arial" w:hAnsi="Arial" w:cs="Arial"/>
        </w:rPr>
        <w:t xml:space="preserve"> </w:t>
      </w:r>
      <w:r w:rsidRPr="00EE4E96">
        <w:rPr>
          <w:rFonts w:ascii="Arial" w:hAnsi="Arial" w:cs="Arial"/>
        </w:rPr>
        <w:t>Supervisor and monitors the performance of the organisation, including responsibilities contained in this policy,</w:t>
      </w:r>
      <w:r w:rsidR="00BB58C2">
        <w:rPr>
          <w:rFonts w:ascii="Arial" w:hAnsi="Arial" w:cs="Arial"/>
        </w:rPr>
        <w:t xml:space="preserve"> </w:t>
      </w:r>
      <w:r w:rsidRPr="00EE4E96">
        <w:rPr>
          <w:rFonts w:ascii="Arial" w:hAnsi="Arial" w:cs="Arial"/>
        </w:rPr>
        <w:t>through regular reporting and by ensuring appropriate resources are available to carry out the organisation’s</w:t>
      </w:r>
      <w:r w:rsidR="00BB58C2">
        <w:rPr>
          <w:rFonts w:ascii="Arial" w:hAnsi="Arial" w:cs="Arial"/>
        </w:rPr>
        <w:t xml:space="preserve"> </w:t>
      </w:r>
      <w:r w:rsidRPr="00EE4E96">
        <w:rPr>
          <w:rFonts w:ascii="Arial" w:hAnsi="Arial" w:cs="Arial"/>
        </w:rPr>
        <w:t>functions.</w:t>
      </w:r>
    </w:p>
    <w:p w14:paraId="54FC4DEC" w14:textId="77777777" w:rsidR="00EE4E96" w:rsidRPr="001C4ADE" w:rsidRDefault="00EE4E96" w:rsidP="00EE4E96">
      <w:pPr>
        <w:rPr>
          <w:rFonts w:ascii="Arial" w:hAnsi="Arial" w:cs="Arial"/>
          <w:b/>
          <w:bCs/>
        </w:rPr>
      </w:pPr>
      <w:r w:rsidRPr="001C4ADE">
        <w:rPr>
          <w:rFonts w:ascii="Arial" w:hAnsi="Arial" w:cs="Arial"/>
          <w:b/>
          <w:bCs/>
        </w:rPr>
        <w:t>The Nominated Supervisor and Persons in Day-to-Day Charge are responsible for:</w:t>
      </w:r>
    </w:p>
    <w:p w14:paraId="39777BF5" w14:textId="3B6A7B1F" w:rsidR="00EE4E96" w:rsidRPr="00BB58C2" w:rsidRDefault="00EE4E96" w:rsidP="00BB58C2">
      <w:pPr>
        <w:pStyle w:val="ListParagraph"/>
        <w:numPr>
          <w:ilvl w:val="0"/>
          <w:numId w:val="6"/>
        </w:numPr>
        <w:rPr>
          <w:rFonts w:ascii="Arial" w:hAnsi="Arial" w:cs="Arial"/>
        </w:rPr>
      </w:pPr>
      <w:r w:rsidRPr="00BB58C2">
        <w:rPr>
          <w:rFonts w:ascii="Arial" w:hAnsi="Arial" w:cs="Arial"/>
        </w:rPr>
        <w:t>ensuring that the use of the service’s ICT complies with all relevant state and federal legislation (refer to</w:t>
      </w:r>
      <w:r w:rsidR="00BB58C2" w:rsidRPr="00BB58C2">
        <w:rPr>
          <w:rFonts w:ascii="Arial" w:hAnsi="Arial" w:cs="Arial"/>
        </w:rPr>
        <w:t xml:space="preserve"> </w:t>
      </w:r>
      <w:r w:rsidRPr="00BB58C2">
        <w:rPr>
          <w:rFonts w:ascii="Arial" w:hAnsi="Arial" w:cs="Arial"/>
        </w:rPr>
        <w:t xml:space="preserve">Legislation and </w:t>
      </w:r>
      <w:r w:rsidR="00281186">
        <w:rPr>
          <w:rFonts w:ascii="Arial" w:hAnsi="Arial" w:cs="Arial"/>
        </w:rPr>
        <w:t>S</w:t>
      </w:r>
      <w:r w:rsidRPr="00BB58C2">
        <w:rPr>
          <w:rFonts w:ascii="Arial" w:hAnsi="Arial" w:cs="Arial"/>
        </w:rPr>
        <w:t xml:space="preserve">tandards), and all </w:t>
      </w:r>
      <w:r w:rsidR="00281186">
        <w:rPr>
          <w:rFonts w:ascii="Arial" w:hAnsi="Arial" w:cs="Arial"/>
        </w:rPr>
        <w:t>centre’s</w:t>
      </w:r>
      <w:r w:rsidRPr="00BB58C2">
        <w:rPr>
          <w:rFonts w:ascii="Arial" w:hAnsi="Arial" w:cs="Arial"/>
        </w:rPr>
        <w:t xml:space="preserve"> policies (including Privacy and Confidentiality</w:t>
      </w:r>
      <w:r w:rsidR="00BB58C2" w:rsidRPr="00BB58C2">
        <w:rPr>
          <w:rFonts w:ascii="Arial" w:hAnsi="Arial" w:cs="Arial"/>
        </w:rPr>
        <w:t xml:space="preserve"> of Records</w:t>
      </w:r>
      <w:r w:rsidRPr="00BB58C2">
        <w:rPr>
          <w:rFonts w:ascii="Arial" w:hAnsi="Arial" w:cs="Arial"/>
        </w:rPr>
        <w:t xml:space="preserve"> </w:t>
      </w:r>
      <w:r w:rsidR="00281186">
        <w:rPr>
          <w:rFonts w:ascii="Arial" w:hAnsi="Arial" w:cs="Arial"/>
        </w:rPr>
        <w:t xml:space="preserve">Keeping </w:t>
      </w:r>
      <w:r w:rsidRPr="00BB58C2">
        <w:rPr>
          <w:rFonts w:ascii="Arial" w:hAnsi="Arial" w:cs="Arial"/>
        </w:rPr>
        <w:t>Policy and Code of Conduct</w:t>
      </w:r>
      <w:r w:rsidR="00BB58C2" w:rsidRPr="00BB58C2">
        <w:rPr>
          <w:rFonts w:ascii="Arial" w:hAnsi="Arial" w:cs="Arial"/>
        </w:rPr>
        <w:t xml:space="preserve"> </w:t>
      </w:r>
      <w:r w:rsidRPr="00BB58C2">
        <w:rPr>
          <w:rFonts w:ascii="Arial" w:hAnsi="Arial" w:cs="Arial"/>
        </w:rPr>
        <w:t>Policy)</w:t>
      </w:r>
    </w:p>
    <w:p w14:paraId="37DB2CE3" w14:textId="475BEE3C" w:rsidR="00EE4E96" w:rsidRPr="00BB58C2" w:rsidRDefault="00EE4E96" w:rsidP="00BB58C2">
      <w:pPr>
        <w:pStyle w:val="ListParagraph"/>
        <w:numPr>
          <w:ilvl w:val="0"/>
          <w:numId w:val="6"/>
        </w:numPr>
        <w:rPr>
          <w:rFonts w:ascii="Arial" w:hAnsi="Arial" w:cs="Arial"/>
        </w:rPr>
      </w:pPr>
      <w:r w:rsidRPr="00BB58C2">
        <w:rPr>
          <w:rFonts w:ascii="Arial" w:hAnsi="Arial" w:cs="Arial"/>
        </w:rPr>
        <w:t xml:space="preserve">authorising the access of educators, staff, </w:t>
      </w:r>
      <w:proofErr w:type="gramStart"/>
      <w:r w:rsidRPr="00BB58C2">
        <w:rPr>
          <w:rFonts w:ascii="Arial" w:hAnsi="Arial" w:cs="Arial"/>
        </w:rPr>
        <w:t>volunteers</w:t>
      </w:r>
      <w:proofErr w:type="gramEnd"/>
      <w:r w:rsidRPr="00BB58C2">
        <w:rPr>
          <w:rFonts w:ascii="Arial" w:hAnsi="Arial" w:cs="Arial"/>
        </w:rPr>
        <w:t xml:space="preserve"> and students to the service’s ICT facilities, as appropriate</w:t>
      </w:r>
    </w:p>
    <w:p w14:paraId="6DAD7F21" w14:textId="3899046D" w:rsidR="00EE4E96" w:rsidRPr="00BB58C2" w:rsidRDefault="00EE4E96" w:rsidP="00BB58C2">
      <w:pPr>
        <w:pStyle w:val="ListParagraph"/>
        <w:numPr>
          <w:ilvl w:val="0"/>
          <w:numId w:val="6"/>
        </w:numPr>
        <w:rPr>
          <w:rFonts w:ascii="Arial" w:hAnsi="Arial" w:cs="Arial"/>
        </w:rPr>
      </w:pPr>
      <w:r w:rsidRPr="00BB58C2">
        <w:rPr>
          <w:rFonts w:ascii="Arial" w:hAnsi="Arial" w:cs="Arial"/>
        </w:rPr>
        <w:t>providing clear procedures and protocols that outline the parameters for use of the service’s ICT facilities and</w:t>
      </w:r>
      <w:r w:rsidR="00BB58C2" w:rsidRPr="00BB58C2">
        <w:rPr>
          <w:rFonts w:ascii="Arial" w:hAnsi="Arial" w:cs="Arial"/>
        </w:rPr>
        <w:t xml:space="preserve"> </w:t>
      </w:r>
      <w:r w:rsidRPr="00BB58C2">
        <w:rPr>
          <w:rFonts w:ascii="Arial" w:hAnsi="Arial" w:cs="Arial"/>
        </w:rPr>
        <w:t>complying with same</w:t>
      </w:r>
    </w:p>
    <w:p w14:paraId="0B0E7DC4" w14:textId="614B9353" w:rsidR="00EE4E96" w:rsidRPr="00BB58C2" w:rsidRDefault="00EE4E96" w:rsidP="00BB58C2">
      <w:pPr>
        <w:pStyle w:val="ListParagraph"/>
        <w:numPr>
          <w:ilvl w:val="0"/>
          <w:numId w:val="6"/>
        </w:numPr>
        <w:rPr>
          <w:rFonts w:ascii="Arial" w:hAnsi="Arial" w:cs="Arial"/>
        </w:rPr>
      </w:pPr>
      <w:r w:rsidRPr="00BB58C2">
        <w:rPr>
          <w:rFonts w:ascii="Arial" w:hAnsi="Arial" w:cs="Arial"/>
        </w:rPr>
        <w:t xml:space="preserve">embedding a culture of awareness and understanding of security issues at the service </w:t>
      </w:r>
    </w:p>
    <w:p w14:paraId="5A184727" w14:textId="7B2DB69D" w:rsidR="00EE4E96" w:rsidRPr="00BB58C2" w:rsidRDefault="00EE4E96" w:rsidP="00BB58C2">
      <w:pPr>
        <w:pStyle w:val="ListParagraph"/>
        <w:numPr>
          <w:ilvl w:val="0"/>
          <w:numId w:val="6"/>
        </w:numPr>
        <w:rPr>
          <w:rFonts w:ascii="Arial" w:hAnsi="Arial" w:cs="Arial"/>
        </w:rPr>
      </w:pPr>
      <w:r w:rsidRPr="00BB58C2">
        <w:rPr>
          <w:rFonts w:ascii="Arial" w:hAnsi="Arial" w:cs="Arial"/>
        </w:rPr>
        <w:t>ensuring that effective financial procedures and security measures are implemented where transactions are made</w:t>
      </w:r>
      <w:r w:rsidR="00BB58C2" w:rsidRPr="00BB58C2">
        <w:rPr>
          <w:rFonts w:ascii="Arial" w:hAnsi="Arial" w:cs="Arial"/>
        </w:rPr>
        <w:t xml:space="preserve"> </w:t>
      </w:r>
      <w:r w:rsidRPr="00BB58C2">
        <w:rPr>
          <w:rFonts w:ascii="Arial" w:hAnsi="Arial" w:cs="Arial"/>
        </w:rPr>
        <w:t xml:space="preserve">using the service’s ICT facilities, e.g. handling </w:t>
      </w:r>
      <w:proofErr w:type="gramStart"/>
      <w:r w:rsidRPr="00BB58C2">
        <w:rPr>
          <w:rFonts w:ascii="Arial" w:hAnsi="Arial" w:cs="Arial"/>
        </w:rPr>
        <w:t>fee</w:t>
      </w:r>
      <w:proofErr w:type="gramEnd"/>
      <w:r w:rsidRPr="00BB58C2">
        <w:rPr>
          <w:rFonts w:ascii="Arial" w:hAnsi="Arial" w:cs="Arial"/>
        </w:rPr>
        <w:t xml:space="preserve"> and invoice payments, and using online banking</w:t>
      </w:r>
    </w:p>
    <w:p w14:paraId="7BEA4D69" w14:textId="44B1A383" w:rsidR="00EE4E96" w:rsidRDefault="00EE4E96" w:rsidP="00BB58C2">
      <w:pPr>
        <w:pStyle w:val="ListParagraph"/>
        <w:numPr>
          <w:ilvl w:val="0"/>
          <w:numId w:val="6"/>
        </w:numPr>
        <w:rPr>
          <w:rFonts w:ascii="Arial" w:hAnsi="Arial" w:cs="Arial"/>
        </w:rPr>
      </w:pPr>
      <w:r w:rsidRPr="00BB58C2">
        <w:rPr>
          <w:rFonts w:ascii="Arial" w:hAnsi="Arial" w:cs="Arial"/>
        </w:rPr>
        <w:t xml:space="preserve">ensuring that the </w:t>
      </w:r>
      <w:r w:rsidR="00281186">
        <w:rPr>
          <w:rFonts w:ascii="Arial" w:hAnsi="Arial" w:cs="Arial"/>
        </w:rPr>
        <w:t>centre</w:t>
      </w:r>
      <w:r w:rsidRPr="00BB58C2">
        <w:rPr>
          <w:rFonts w:ascii="Arial" w:hAnsi="Arial" w:cs="Arial"/>
        </w:rPr>
        <w:t>’s computer software and hardware are purchased from an appropriate and reputable</w:t>
      </w:r>
      <w:r w:rsidR="00BB58C2" w:rsidRPr="00BB58C2">
        <w:rPr>
          <w:rFonts w:ascii="Arial" w:hAnsi="Arial" w:cs="Arial"/>
        </w:rPr>
        <w:t xml:space="preserve"> </w:t>
      </w:r>
      <w:r w:rsidRPr="00BB58C2">
        <w:rPr>
          <w:rFonts w:ascii="Arial" w:hAnsi="Arial" w:cs="Arial"/>
        </w:rPr>
        <w:t>supplier</w:t>
      </w:r>
    </w:p>
    <w:p w14:paraId="757E9208" w14:textId="459BFB19" w:rsidR="00BB58C2" w:rsidRPr="00BB58C2" w:rsidRDefault="00BB58C2" w:rsidP="00BB58C2">
      <w:pPr>
        <w:pStyle w:val="ListParagraph"/>
        <w:numPr>
          <w:ilvl w:val="0"/>
          <w:numId w:val="6"/>
        </w:numPr>
        <w:rPr>
          <w:rFonts w:ascii="Arial" w:hAnsi="Arial" w:cs="Arial"/>
        </w:rPr>
      </w:pPr>
      <w:r w:rsidRPr="00BB58C2">
        <w:rPr>
          <w:rFonts w:ascii="Arial" w:hAnsi="Arial" w:cs="Arial"/>
        </w:rPr>
        <w:lastRenderedPageBreak/>
        <w:t xml:space="preserve">identifying the need for additional password-protected email accounts for management, educators, </w:t>
      </w:r>
      <w:proofErr w:type="gramStart"/>
      <w:r w:rsidRPr="00BB58C2">
        <w:rPr>
          <w:rFonts w:ascii="Arial" w:hAnsi="Arial" w:cs="Arial"/>
        </w:rPr>
        <w:t>staff</w:t>
      </w:r>
      <w:proofErr w:type="gramEnd"/>
      <w:r w:rsidRPr="00BB58C2">
        <w:rPr>
          <w:rFonts w:ascii="Arial" w:hAnsi="Arial" w:cs="Arial"/>
        </w:rPr>
        <w:t xml:space="preserve"> and</w:t>
      </w:r>
      <w:r>
        <w:rPr>
          <w:rFonts w:ascii="Arial" w:hAnsi="Arial" w:cs="Arial"/>
        </w:rPr>
        <w:t xml:space="preserve"> </w:t>
      </w:r>
      <w:r w:rsidRPr="00BB58C2">
        <w:rPr>
          <w:rFonts w:ascii="Arial" w:hAnsi="Arial" w:cs="Arial"/>
        </w:rPr>
        <w:t xml:space="preserve">others at the </w:t>
      </w:r>
      <w:r w:rsidR="00281186">
        <w:rPr>
          <w:rFonts w:ascii="Arial" w:hAnsi="Arial" w:cs="Arial"/>
        </w:rPr>
        <w:t xml:space="preserve">centre </w:t>
      </w:r>
      <w:r w:rsidRPr="00BB58C2">
        <w:rPr>
          <w:rFonts w:ascii="Arial" w:hAnsi="Arial" w:cs="Arial"/>
        </w:rPr>
        <w:t>and providing these as appropriate</w:t>
      </w:r>
    </w:p>
    <w:p w14:paraId="2A5AF3E7" w14:textId="4F46E7E2" w:rsidR="00BB58C2" w:rsidRPr="00BB58C2" w:rsidRDefault="00BB58C2" w:rsidP="00BB58C2">
      <w:pPr>
        <w:pStyle w:val="ListParagraph"/>
        <w:numPr>
          <w:ilvl w:val="0"/>
          <w:numId w:val="6"/>
        </w:numPr>
        <w:rPr>
          <w:rFonts w:ascii="Arial" w:hAnsi="Arial" w:cs="Arial"/>
        </w:rPr>
      </w:pPr>
      <w:r w:rsidRPr="00BB58C2">
        <w:rPr>
          <w:rFonts w:ascii="Arial" w:hAnsi="Arial" w:cs="Arial"/>
        </w:rPr>
        <w:t>identifying the training needs of educators and staff in relation to ICT, and providing recommendations for the</w:t>
      </w:r>
      <w:r>
        <w:rPr>
          <w:rFonts w:ascii="Arial" w:hAnsi="Arial" w:cs="Arial"/>
        </w:rPr>
        <w:t xml:space="preserve"> </w:t>
      </w:r>
      <w:r w:rsidRPr="00BB58C2">
        <w:rPr>
          <w:rFonts w:ascii="Arial" w:hAnsi="Arial" w:cs="Arial"/>
        </w:rPr>
        <w:t>inclusion of training in ICT in professional development activities</w:t>
      </w:r>
    </w:p>
    <w:p w14:paraId="7E4BBDA1" w14:textId="5A6D0A84" w:rsidR="00BB58C2" w:rsidRPr="00BB58C2" w:rsidRDefault="00BB58C2" w:rsidP="00BB58C2">
      <w:pPr>
        <w:pStyle w:val="ListParagraph"/>
        <w:numPr>
          <w:ilvl w:val="0"/>
          <w:numId w:val="6"/>
        </w:numPr>
        <w:rPr>
          <w:rFonts w:ascii="Arial" w:hAnsi="Arial" w:cs="Arial"/>
        </w:rPr>
      </w:pPr>
      <w:r w:rsidRPr="00BB58C2">
        <w:rPr>
          <w:rFonts w:ascii="Arial" w:hAnsi="Arial" w:cs="Arial"/>
        </w:rPr>
        <w:t>ensuring that procedures are in place for the regular backup of critical data and information at the service</w:t>
      </w:r>
    </w:p>
    <w:p w14:paraId="11C058EA" w14:textId="6D4B9740" w:rsidR="00BB58C2" w:rsidRPr="00BB58C2" w:rsidRDefault="00BB58C2" w:rsidP="00BB58C2">
      <w:pPr>
        <w:pStyle w:val="ListParagraph"/>
        <w:numPr>
          <w:ilvl w:val="0"/>
          <w:numId w:val="6"/>
        </w:numPr>
        <w:rPr>
          <w:rFonts w:ascii="Arial" w:hAnsi="Arial" w:cs="Arial"/>
        </w:rPr>
      </w:pPr>
      <w:r w:rsidRPr="00BB58C2">
        <w:rPr>
          <w:rFonts w:ascii="Arial" w:hAnsi="Arial" w:cs="Arial"/>
        </w:rPr>
        <w:t xml:space="preserve">ensuring secure storage of all information at the </w:t>
      </w:r>
      <w:r w:rsidR="00281186">
        <w:rPr>
          <w:rFonts w:ascii="Arial" w:hAnsi="Arial" w:cs="Arial"/>
        </w:rPr>
        <w:t>centre</w:t>
      </w:r>
      <w:r w:rsidRPr="00BB58C2">
        <w:rPr>
          <w:rFonts w:ascii="Arial" w:hAnsi="Arial" w:cs="Arial"/>
        </w:rPr>
        <w:t>, including backup files (refer to Privacy and Confidentiality</w:t>
      </w:r>
      <w:r>
        <w:rPr>
          <w:rFonts w:ascii="Arial" w:hAnsi="Arial" w:cs="Arial"/>
        </w:rPr>
        <w:t xml:space="preserve"> of Records</w:t>
      </w:r>
      <w:r w:rsidR="00281186">
        <w:rPr>
          <w:rFonts w:ascii="Arial" w:hAnsi="Arial" w:cs="Arial"/>
        </w:rPr>
        <w:t xml:space="preserve"> Keeping</w:t>
      </w:r>
      <w:r>
        <w:rPr>
          <w:rFonts w:ascii="Arial" w:hAnsi="Arial" w:cs="Arial"/>
        </w:rPr>
        <w:t xml:space="preserve"> </w:t>
      </w:r>
      <w:r w:rsidRPr="00BB58C2">
        <w:rPr>
          <w:rFonts w:ascii="Arial" w:hAnsi="Arial" w:cs="Arial"/>
        </w:rPr>
        <w:t>Policy)</w:t>
      </w:r>
    </w:p>
    <w:p w14:paraId="2A04E470" w14:textId="7B445022" w:rsidR="00BB58C2" w:rsidRPr="00BB58C2" w:rsidRDefault="00BB58C2" w:rsidP="00BB58C2">
      <w:pPr>
        <w:pStyle w:val="ListParagraph"/>
        <w:numPr>
          <w:ilvl w:val="0"/>
          <w:numId w:val="6"/>
        </w:numPr>
        <w:rPr>
          <w:rFonts w:ascii="Arial" w:hAnsi="Arial" w:cs="Arial"/>
        </w:rPr>
      </w:pPr>
      <w:r w:rsidRPr="00BB58C2">
        <w:rPr>
          <w:rFonts w:ascii="Arial" w:hAnsi="Arial" w:cs="Arial"/>
        </w:rPr>
        <w:t>adhering to the requirements of the Privacy and Confidentiality Policy in relation to accessing information on the</w:t>
      </w:r>
      <w:r>
        <w:rPr>
          <w:rFonts w:ascii="Arial" w:hAnsi="Arial" w:cs="Arial"/>
        </w:rPr>
        <w:t xml:space="preserve"> </w:t>
      </w:r>
      <w:r w:rsidR="00281186">
        <w:rPr>
          <w:rFonts w:ascii="Arial" w:hAnsi="Arial" w:cs="Arial"/>
        </w:rPr>
        <w:t>centre</w:t>
      </w:r>
      <w:r w:rsidRPr="00BB58C2">
        <w:rPr>
          <w:rFonts w:ascii="Arial" w:hAnsi="Arial" w:cs="Arial"/>
        </w:rPr>
        <w:t>’s computer/s, including emails</w:t>
      </w:r>
    </w:p>
    <w:p w14:paraId="18BC6B37" w14:textId="06905194" w:rsidR="00BB58C2" w:rsidRPr="00BB58C2" w:rsidRDefault="00BB58C2" w:rsidP="00BB58C2">
      <w:pPr>
        <w:pStyle w:val="ListParagraph"/>
        <w:numPr>
          <w:ilvl w:val="0"/>
          <w:numId w:val="6"/>
        </w:numPr>
        <w:rPr>
          <w:rFonts w:ascii="Arial" w:hAnsi="Arial" w:cs="Arial"/>
        </w:rPr>
      </w:pPr>
      <w:r w:rsidRPr="00BB58C2">
        <w:rPr>
          <w:rFonts w:ascii="Arial" w:hAnsi="Arial" w:cs="Arial"/>
        </w:rPr>
        <w:t>considering encryption of data for extra security</w:t>
      </w:r>
    </w:p>
    <w:p w14:paraId="6B7FD261" w14:textId="29F65A2A" w:rsidR="00BB58C2" w:rsidRPr="00BB58C2" w:rsidRDefault="00BB58C2" w:rsidP="00BB58C2">
      <w:pPr>
        <w:pStyle w:val="ListParagraph"/>
        <w:numPr>
          <w:ilvl w:val="0"/>
          <w:numId w:val="6"/>
        </w:numPr>
        <w:rPr>
          <w:rFonts w:ascii="Arial" w:hAnsi="Arial" w:cs="Arial"/>
        </w:rPr>
      </w:pPr>
      <w:r w:rsidRPr="00BB58C2">
        <w:rPr>
          <w:rFonts w:ascii="Arial" w:hAnsi="Arial" w:cs="Arial"/>
        </w:rPr>
        <w:t>ensuring that reputable anti-virus and firewall are installed on</w:t>
      </w:r>
      <w:r w:rsidR="00281186">
        <w:rPr>
          <w:rFonts w:ascii="Arial" w:hAnsi="Arial" w:cs="Arial"/>
        </w:rPr>
        <w:t xml:space="preserve"> the centre’s</w:t>
      </w:r>
      <w:r w:rsidRPr="00BB58C2">
        <w:rPr>
          <w:rFonts w:ascii="Arial" w:hAnsi="Arial" w:cs="Arial"/>
        </w:rPr>
        <w:t xml:space="preserve"> computers</w:t>
      </w:r>
      <w:r w:rsidR="00281186">
        <w:rPr>
          <w:rFonts w:ascii="Arial" w:hAnsi="Arial" w:cs="Arial"/>
        </w:rPr>
        <w:t xml:space="preserve"> </w:t>
      </w:r>
      <w:r w:rsidRPr="00BB58C2">
        <w:rPr>
          <w:rFonts w:ascii="Arial" w:hAnsi="Arial" w:cs="Arial"/>
        </w:rPr>
        <w:t>and that software is kept up to date</w:t>
      </w:r>
    </w:p>
    <w:p w14:paraId="79625B44" w14:textId="3C348760" w:rsidR="00BB58C2" w:rsidRPr="00BB58C2" w:rsidRDefault="00BB58C2" w:rsidP="00BB58C2">
      <w:pPr>
        <w:pStyle w:val="ListParagraph"/>
        <w:numPr>
          <w:ilvl w:val="0"/>
          <w:numId w:val="6"/>
        </w:numPr>
        <w:rPr>
          <w:rFonts w:ascii="Arial" w:hAnsi="Arial" w:cs="Arial"/>
        </w:rPr>
      </w:pPr>
      <w:r w:rsidRPr="00BB58C2">
        <w:rPr>
          <w:rFonts w:ascii="Arial" w:hAnsi="Arial" w:cs="Arial"/>
        </w:rPr>
        <w:t>developing procedures to minimise unauthorised access, use and disclosure of information and data, which may</w:t>
      </w:r>
      <w:r>
        <w:rPr>
          <w:rFonts w:ascii="Arial" w:hAnsi="Arial" w:cs="Arial"/>
        </w:rPr>
        <w:t xml:space="preserve"> </w:t>
      </w:r>
      <w:r w:rsidRPr="00BB58C2">
        <w:rPr>
          <w:rFonts w:ascii="Arial" w:hAnsi="Arial" w:cs="Arial"/>
        </w:rPr>
        <w:t>include limiting access and passwords, and encryption</w:t>
      </w:r>
    </w:p>
    <w:p w14:paraId="33B45DFF" w14:textId="5D3C8965" w:rsidR="00BB58C2" w:rsidRPr="00BB58C2" w:rsidRDefault="00BB58C2" w:rsidP="00BB58C2">
      <w:pPr>
        <w:pStyle w:val="ListParagraph"/>
        <w:numPr>
          <w:ilvl w:val="0"/>
          <w:numId w:val="6"/>
        </w:numPr>
        <w:rPr>
          <w:rFonts w:ascii="Arial" w:hAnsi="Arial" w:cs="Arial"/>
        </w:rPr>
      </w:pPr>
      <w:r w:rsidRPr="00BB58C2">
        <w:rPr>
          <w:rFonts w:ascii="Arial" w:hAnsi="Arial" w:cs="Arial"/>
        </w:rPr>
        <w:t xml:space="preserve">ensuring that the </w:t>
      </w:r>
      <w:r w:rsidR="00281186">
        <w:rPr>
          <w:rFonts w:ascii="Arial" w:hAnsi="Arial" w:cs="Arial"/>
        </w:rPr>
        <w:t xml:space="preserve">centre’s </w:t>
      </w:r>
      <w:r w:rsidRPr="00BB58C2">
        <w:rPr>
          <w:rFonts w:ascii="Arial" w:hAnsi="Arial" w:cs="Arial"/>
        </w:rPr>
        <w:t>liability in the event of security breaches, or unauthorised access, use and disclosure</w:t>
      </w:r>
      <w:r>
        <w:rPr>
          <w:rFonts w:ascii="Arial" w:hAnsi="Arial" w:cs="Arial"/>
        </w:rPr>
        <w:t xml:space="preserve"> </w:t>
      </w:r>
      <w:r w:rsidRPr="00BB58C2">
        <w:rPr>
          <w:rFonts w:ascii="Arial" w:hAnsi="Arial" w:cs="Arial"/>
        </w:rPr>
        <w:t xml:space="preserve">of information and data is limited by developing and publishing appropriate disclaimers </w:t>
      </w:r>
    </w:p>
    <w:p w14:paraId="36578339" w14:textId="1A2A9FB3" w:rsidR="00BB58C2" w:rsidRPr="00F82F00" w:rsidRDefault="00BB58C2" w:rsidP="00F82F00">
      <w:pPr>
        <w:pStyle w:val="ListParagraph"/>
        <w:numPr>
          <w:ilvl w:val="0"/>
          <w:numId w:val="6"/>
        </w:numPr>
        <w:rPr>
          <w:rFonts w:ascii="Arial" w:hAnsi="Arial" w:cs="Arial"/>
        </w:rPr>
      </w:pPr>
      <w:r w:rsidRPr="00BB58C2">
        <w:rPr>
          <w:rFonts w:ascii="Arial" w:hAnsi="Arial" w:cs="Arial"/>
        </w:rPr>
        <w:t>developing procedures to ensure data and information (e.g. passwords) are kept secure, and only disclosed to</w:t>
      </w:r>
      <w:r w:rsidR="00F82F00">
        <w:rPr>
          <w:rFonts w:ascii="Arial" w:hAnsi="Arial" w:cs="Arial"/>
        </w:rPr>
        <w:t xml:space="preserve"> </w:t>
      </w:r>
      <w:r w:rsidRPr="00F82F00">
        <w:rPr>
          <w:rFonts w:ascii="Arial" w:hAnsi="Arial" w:cs="Arial"/>
        </w:rPr>
        <w:t xml:space="preserve">individuals where necessary e.g. to new educators, </w:t>
      </w:r>
      <w:proofErr w:type="gramStart"/>
      <w:r w:rsidRPr="00F82F00">
        <w:rPr>
          <w:rFonts w:ascii="Arial" w:hAnsi="Arial" w:cs="Arial"/>
        </w:rPr>
        <w:t>staff</w:t>
      </w:r>
      <w:proofErr w:type="gramEnd"/>
      <w:r w:rsidRPr="00F82F00">
        <w:rPr>
          <w:rFonts w:ascii="Arial" w:hAnsi="Arial" w:cs="Arial"/>
        </w:rPr>
        <w:t xml:space="preserve"> or committee of management</w:t>
      </w:r>
    </w:p>
    <w:p w14:paraId="23654D70" w14:textId="571B667B" w:rsidR="00BB58C2" w:rsidRPr="00F82F00" w:rsidRDefault="00BB58C2" w:rsidP="00F82F00">
      <w:pPr>
        <w:pStyle w:val="ListParagraph"/>
        <w:numPr>
          <w:ilvl w:val="0"/>
          <w:numId w:val="6"/>
        </w:numPr>
        <w:rPr>
          <w:rFonts w:ascii="Arial" w:hAnsi="Arial" w:cs="Arial"/>
        </w:rPr>
      </w:pPr>
      <w:r w:rsidRPr="00BB58C2">
        <w:rPr>
          <w:rFonts w:ascii="Arial" w:hAnsi="Arial" w:cs="Arial"/>
        </w:rPr>
        <w:t xml:space="preserve">developing procedures to ensure that all educators, staff, </w:t>
      </w:r>
      <w:proofErr w:type="gramStart"/>
      <w:r w:rsidRPr="00BB58C2">
        <w:rPr>
          <w:rFonts w:ascii="Arial" w:hAnsi="Arial" w:cs="Arial"/>
        </w:rPr>
        <w:t>volunteers</w:t>
      </w:r>
      <w:proofErr w:type="gramEnd"/>
      <w:r w:rsidRPr="00BB58C2">
        <w:rPr>
          <w:rFonts w:ascii="Arial" w:hAnsi="Arial" w:cs="Arial"/>
        </w:rPr>
        <w:t xml:space="preserve"> and students are aware of the requirements</w:t>
      </w:r>
      <w:r w:rsidR="00F82F00">
        <w:rPr>
          <w:rFonts w:ascii="Arial" w:hAnsi="Arial" w:cs="Arial"/>
        </w:rPr>
        <w:t xml:space="preserve"> </w:t>
      </w:r>
      <w:r w:rsidRPr="00F82F00">
        <w:rPr>
          <w:rFonts w:ascii="Arial" w:hAnsi="Arial" w:cs="Arial"/>
        </w:rPr>
        <w:t>of this policy</w:t>
      </w:r>
    </w:p>
    <w:p w14:paraId="00587FE2" w14:textId="560181B1" w:rsidR="00BB58C2" w:rsidRPr="00BB58C2" w:rsidRDefault="00BB58C2" w:rsidP="00BB58C2">
      <w:pPr>
        <w:pStyle w:val="ListParagraph"/>
        <w:numPr>
          <w:ilvl w:val="0"/>
          <w:numId w:val="6"/>
        </w:numPr>
        <w:rPr>
          <w:rFonts w:ascii="Arial" w:hAnsi="Arial" w:cs="Arial"/>
        </w:rPr>
      </w:pPr>
      <w:r w:rsidRPr="00BB58C2">
        <w:rPr>
          <w:rFonts w:ascii="Arial" w:hAnsi="Arial" w:cs="Arial"/>
        </w:rPr>
        <w:t>ensuring compliance with this policy by all users of the service’s ICT facilities</w:t>
      </w:r>
    </w:p>
    <w:p w14:paraId="5E2EAB6F" w14:textId="3430928F" w:rsidR="00BB58C2" w:rsidRPr="00BB58C2" w:rsidRDefault="00BB58C2" w:rsidP="00BB58C2">
      <w:pPr>
        <w:pStyle w:val="ListParagraph"/>
        <w:numPr>
          <w:ilvl w:val="0"/>
          <w:numId w:val="6"/>
        </w:numPr>
        <w:rPr>
          <w:rFonts w:ascii="Arial" w:hAnsi="Arial" w:cs="Arial"/>
        </w:rPr>
      </w:pPr>
      <w:r w:rsidRPr="00BB58C2">
        <w:rPr>
          <w:rFonts w:ascii="Arial" w:hAnsi="Arial" w:cs="Arial"/>
        </w:rPr>
        <w:t>keeping allocated passwords secure, including not sharing passwords and logging off after using a computer</w:t>
      </w:r>
    </w:p>
    <w:p w14:paraId="3F73B338" w14:textId="31C05DA4" w:rsidR="00BB58C2" w:rsidRPr="00BB58C2" w:rsidRDefault="00BB58C2" w:rsidP="00BB58C2">
      <w:pPr>
        <w:pStyle w:val="ListParagraph"/>
        <w:numPr>
          <w:ilvl w:val="0"/>
          <w:numId w:val="6"/>
        </w:numPr>
        <w:rPr>
          <w:rFonts w:ascii="Arial" w:hAnsi="Arial" w:cs="Arial"/>
        </w:rPr>
      </w:pPr>
      <w:r w:rsidRPr="00BB58C2">
        <w:rPr>
          <w:rFonts w:ascii="Arial" w:hAnsi="Arial" w:cs="Arial"/>
        </w:rPr>
        <w:t xml:space="preserve">maintaining the security of ICT facilities belonging to </w:t>
      </w:r>
      <w:r w:rsidR="00F82F00">
        <w:rPr>
          <w:rFonts w:ascii="Arial" w:hAnsi="Arial" w:cs="Arial"/>
        </w:rPr>
        <w:t>The Avenue Children’s Centre and Kindergarten</w:t>
      </w:r>
    </w:p>
    <w:p w14:paraId="54AF30CD" w14:textId="04DB92E9" w:rsidR="00BB58C2" w:rsidRPr="00BB58C2" w:rsidRDefault="00BB58C2" w:rsidP="00BB58C2">
      <w:pPr>
        <w:pStyle w:val="ListParagraph"/>
        <w:numPr>
          <w:ilvl w:val="0"/>
          <w:numId w:val="6"/>
        </w:numPr>
        <w:rPr>
          <w:rFonts w:ascii="Arial" w:hAnsi="Arial" w:cs="Arial"/>
        </w:rPr>
      </w:pPr>
      <w:r w:rsidRPr="00BB58C2">
        <w:rPr>
          <w:rFonts w:ascii="Arial" w:hAnsi="Arial" w:cs="Arial"/>
        </w:rPr>
        <w:t xml:space="preserve">accessing accounts, </w:t>
      </w:r>
      <w:proofErr w:type="gramStart"/>
      <w:r w:rsidRPr="00BB58C2">
        <w:rPr>
          <w:rFonts w:ascii="Arial" w:hAnsi="Arial" w:cs="Arial"/>
        </w:rPr>
        <w:t>data</w:t>
      </w:r>
      <w:proofErr w:type="gramEnd"/>
      <w:r w:rsidRPr="00BB58C2">
        <w:rPr>
          <w:rFonts w:ascii="Arial" w:hAnsi="Arial" w:cs="Arial"/>
        </w:rPr>
        <w:t xml:space="preserve"> or files on the </w:t>
      </w:r>
      <w:r w:rsidR="00281186">
        <w:rPr>
          <w:rFonts w:ascii="Arial" w:hAnsi="Arial" w:cs="Arial"/>
        </w:rPr>
        <w:t>centre</w:t>
      </w:r>
      <w:r w:rsidRPr="00BB58C2">
        <w:rPr>
          <w:rFonts w:ascii="Arial" w:hAnsi="Arial" w:cs="Arial"/>
        </w:rPr>
        <w:t>’s computers only where authorisation has been provided</w:t>
      </w:r>
    </w:p>
    <w:p w14:paraId="5FF010EC" w14:textId="6F5FCB78" w:rsidR="00BB58C2" w:rsidRPr="00BB58C2" w:rsidRDefault="00BB58C2" w:rsidP="00BB58C2">
      <w:pPr>
        <w:pStyle w:val="ListParagraph"/>
        <w:numPr>
          <w:ilvl w:val="0"/>
          <w:numId w:val="6"/>
        </w:numPr>
        <w:rPr>
          <w:rFonts w:ascii="Arial" w:hAnsi="Arial" w:cs="Arial"/>
        </w:rPr>
      </w:pPr>
      <w:r w:rsidRPr="00BB58C2">
        <w:rPr>
          <w:rFonts w:ascii="Arial" w:hAnsi="Arial" w:cs="Arial"/>
        </w:rPr>
        <w:t>co-operating with other users of the service’s ICT to ensure fair and equitable access to resources</w:t>
      </w:r>
    </w:p>
    <w:p w14:paraId="17C60F85" w14:textId="2AE4428D" w:rsidR="00BB58C2" w:rsidRPr="00BB58C2" w:rsidRDefault="00BB58C2" w:rsidP="00BB58C2">
      <w:pPr>
        <w:pStyle w:val="ListParagraph"/>
        <w:numPr>
          <w:ilvl w:val="0"/>
          <w:numId w:val="6"/>
        </w:numPr>
        <w:rPr>
          <w:rFonts w:ascii="Arial" w:hAnsi="Arial" w:cs="Arial"/>
        </w:rPr>
      </w:pPr>
      <w:r w:rsidRPr="00BB58C2">
        <w:rPr>
          <w:rFonts w:ascii="Arial" w:hAnsi="Arial" w:cs="Arial"/>
        </w:rPr>
        <w:t>ensuring confidential information is transmitted with password protection or encryption, as required</w:t>
      </w:r>
    </w:p>
    <w:p w14:paraId="244E165E" w14:textId="6E39FF69" w:rsidR="00BB58C2" w:rsidRPr="00BB58C2" w:rsidRDefault="00BB58C2" w:rsidP="00BB58C2">
      <w:pPr>
        <w:pStyle w:val="ListParagraph"/>
        <w:numPr>
          <w:ilvl w:val="0"/>
          <w:numId w:val="6"/>
        </w:numPr>
        <w:rPr>
          <w:rFonts w:ascii="Arial" w:hAnsi="Arial" w:cs="Arial"/>
        </w:rPr>
      </w:pPr>
      <w:r w:rsidRPr="00BB58C2">
        <w:rPr>
          <w:rFonts w:ascii="Arial" w:hAnsi="Arial" w:cs="Arial"/>
        </w:rPr>
        <w:t>ensuring no illegal material is transmitted at any time via any ICT medium</w:t>
      </w:r>
    </w:p>
    <w:p w14:paraId="62BCDEB3" w14:textId="525937E1" w:rsidR="00BB58C2" w:rsidRPr="00BB58C2" w:rsidRDefault="00BB58C2" w:rsidP="00BB58C2">
      <w:pPr>
        <w:pStyle w:val="ListParagraph"/>
        <w:numPr>
          <w:ilvl w:val="0"/>
          <w:numId w:val="6"/>
        </w:numPr>
        <w:rPr>
          <w:rFonts w:ascii="Arial" w:hAnsi="Arial" w:cs="Arial"/>
        </w:rPr>
      </w:pPr>
      <w:r w:rsidRPr="00BB58C2">
        <w:rPr>
          <w:rFonts w:ascii="Arial" w:hAnsi="Arial" w:cs="Arial"/>
        </w:rPr>
        <w:t xml:space="preserve">using the service’s email, </w:t>
      </w:r>
      <w:proofErr w:type="gramStart"/>
      <w:r w:rsidRPr="00BB58C2">
        <w:rPr>
          <w:rFonts w:ascii="Arial" w:hAnsi="Arial" w:cs="Arial"/>
        </w:rPr>
        <w:t>messaging</w:t>
      </w:r>
      <w:proofErr w:type="gramEnd"/>
      <w:r w:rsidRPr="00BB58C2">
        <w:rPr>
          <w:rFonts w:ascii="Arial" w:hAnsi="Arial" w:cs="Arial"/>
        </w:rPr>
        <w:t xml:space="preserve"> and social media facilities for service-related and lawful activities only</w:t>
      </w:r>
    </w:p>
    <w:p w14:paraId="7885CFD2" w14:textId="7D81A1F7" w:rsidR="00BB58C2" w:rsidRPr="00F82F00" w:rsidRDefault="00BB58C2" w:rsidP="00F82F00">
      <w:pPr>
        <w:pStyle w:val="ListParagraph"/>
        <w:numPr>
          <w:ilvl w:val="0"/>
          <w:numId w:val="6"/>
        </w:numPr>
        <w:rPr>
          <w:rFonts w:ascii="Arial" w:hAnsi="Arial" w:cs="Arial"/>
        </w:rPr>
      </w:pPr>
      <w:r w:rsidRPr="00BB58C2">
        <w:rPr>
          <w:rFonts w:ascii="Arial" w:hAnsi="Arial" w:cs="Arial"/>
        </w:rPr>
        <w:t xml:space="preserve">using endpoint data storage devices supplied by the </w:t>
      </w:r>
      <w:r w:rsidR="00281186">
        <w:rPr>
          <w:rFonts w:ascii="Arial" w:hAnsi="Arial" w:cs="Arial"/>
        </w:rPr>
        <w:t>centre</w:t>
      </w:r>
      <w:r w:rsidRPr="00BB58C2">
        <w:rPr>
          <w:rFonts w:ascii="Arial" w:hAnsi="Arial" w:cs="Arial"/>
        </w:rPr>
        <w:t xml:space="preserve"> for </w:t>
      </w:r>
      <w:r w:rsidR="00281186">
        <w:rPr>
          <w:rFonts w:ascii="Arial" w:hAnsi="Arial" w:cs="Arial"/>
        </w:rPr>
        <w:t>centre</w:t>
      </w:r>
      <w:r w:rsidRPr="00BB58C2">
        <w:rPr>
          <w:rFonts w:ascii="Arial" w:hAnsi="Arial" w:cs="Arial"/>
        </w:rPr>
        <w:t>-related business only</w:t>
      </w:r>
      <w:r w:rsidR="00F82F00">
        <w:rPr>
          <w:rFonts w:ascii="Arial" w:hAnsi="Arial" w:cs="Arial"/>
        </w:rPr>
        <w:t xml:space="preserve"> </w:t>
      </w:r>
      <w:r w:rsidRPr="00F82F00">
        <w:rPr>
          <w:rFonts w:ascii="Arial" w:hAnsi="Arial" w:cs="Arial"/>
        </w:rPr>
        <w:t>and ensuring that this information is protected from unauthorised access and use</w:t>
      </w:r>
    </w:p>
    <w:p w14:paraId="6E47DD0D" w14:textId="2B736591" w:rsidR="00BB58C2" w:rsidRPr="00F82F00" w:rsidRDefault="00BB58C2" w:rsidP="00F82F00">
      <w:pPr>
        <w:pStyle w:val="ListParagraph"/>
        <w:numPr>
          <w:ilvl w:val="0"/>
          <w:numId w:val="6"/>
        </w:numPr>
        <w:rPr>
          <w:rFonts w:ascii="Arial" w:hAnsi="Arial" w:cs="Arial"/>
        </w:rPr>
      </w:pPr>
      <w:r w:rsidRPr="00BB58C2">
        <w:rPr>
          <w:rFonts w:ascii="Arial" w:hAnsi="Arial" w:cs="Arial"/>
        </w:rPr>
        <w:t>ensuring that all material stored on an endpoint data storage device is also stored on a backup drive, and that</w:t>
      </w:r>
      <w:r w:rsidR="00F82F00">
        <w:rPr>
          <w:rFonts w:ascii="Arial" w:hAnsi="Arial" w:cs="Arial"/>
        </w:rPr>
        <w:t xml:space="preserve"> </w:t>
      </w:r>
      <w:r w:rsidRPr="00F82F00">
        <w:rPr>
          <w:rFonts w:ascii="Arial" w:hAnsi="Arial" w:cs="Arial"/>
        </w:rPr>
        <w:t>both device and drive are kept in a secure location</w:t>
      </w:r>
    </w:p>
    <w:p w14:paraId="2A431CEB" w14:textId="17E39B4E" w:rsidR="00BB58C2" w:rsidRPr="00F82F00" w:rsidRDefault="00BB58C2" w:rsidP="00F82F00">
      <w:pPr>
        <w:pStyle w:val="ListParagraph"/>
        <w:numPr>
          <w:ilvl w:val="0"/>
          <w:numId w:val="6"/>
        </w:numPr>
        <w:rPr>
          <w:rFonts w:ascii="Arial" w:hAnsi="Arial" w:cs="Arial"/>
        </w:rPr>
      </w:pPr>
      <w:r w:rsidRPr="00BB58C2">
        <w:rPr>
          <w:rFonts w:ascii="Arial" w:hAnsi="Arial" w:cs="Arial"/>
        </w:rPr>
        <w:lastRenderedPageBreak/>
        <w:t xml:space="preserve">ensuring electronic files containing information about children and families </w:t>
      </w:r>
      <w:proofErr w:type="gramStart"/>
      <w:r w:rsidRPr="00BB58C2">
        <w:rPr>
          <w:rFonts w:ascii="Arial" w:hAnsi="Arial" w:cs="Arial"/>
        </w:rPr>
        <w:t>are kept secure at all times</w:t>
      </w:r>
      <w:proofErr w:type="gramEnd"/>
      <w:r w:rsidRPr="00BB58C2">
        <w:rPr>
          <w:rFonts w:ascii="Arial" w:hAnsi="Arial" w:cs="Arial"/>
        </w:rPr>
        <w:t xml:space="preserve"> (refer to</w:t>
      </w:r>
      <w:r w:rsidR="00F82F00">
        <w:rPr>
          <w:rFonts w:ascii="Arial" w:hAnsi="Arial" w:cs="Arial"/>
        </w:rPr>
        <w:t xml:space="preserve"> </w:t>
      </w:r>
      <w:r w:rsidRPr="00F82F00">
        <w:rPr>
          <w:rFonts w:ascii="Arial" w:hAnsi="Arial" w:cs="Arial"/>
        </w:rPr>
        <w:t>Privacy and Confidentiality</w:t>
      </w:r>
      <w:r w:rsidR="00F82F00">
        <w:rPr>
          <w:rFonts w:ascii="Arial" w:hAnsi="Arial" w:cs="Arial"/>
        </w:rPr>
        <w:t xml:space="preserve"> of Records</w:t>
      </w:r>
      <w:r w:rsidRPr="00F82F00">
        <w:rPr>
          <w:rFonts w:ascii="Arial" w:hAnsi="Arial" w:cs="Arial"/>
        </w:rPr>
        <w:t xml:space="preserve"> </w:t>
      </w:r>
      <w:r w:rsidR="00281186">
        <w:rPr>
          <w:rFonts w:ascii="Arial" w:hAnsi="Arial" w:cs="Arial"/>
        </w:rPr>
        <w:t xml:space="preserve">Keeping </w:t>
      </w:r>
      <w:r w:rsidRPr="00F82F00">
        <w:rPr>
          <w:rFonts w:ascii="Arial" w:hAnsi="Arial" w:cs="Arial"/>
        </w:rPr>
        <w:t>Policy).</w:t>
      </w:r>
    </w:p>
    <w:p w14:paraId="6BB9380A" w14:textId="77777777" w:rsidR="00BB58C2" w:rsidRPr="001C4ADE" w:rsidRDefault="00BB58C2" w:rsidP="00F82F00">
      <w:pPr>
        <w:ind w:left="360"/>
        <w:rPr>
          <w:rFonts w:ascii="Arial" w:hAnsi="Arial" w:cs="Arial"/>
          <w:b/>
          <w:bCs/>
        </w:rPr>
      </w:pPr>
      <w:r w:rsidRPr="001C4ADE">
        <w:rPr>
          <w:rFonts w:ascii="Arial" w:hAnsi="Arial" w:cs="Arial"/>
          <w:b/>
          <w:bCs/>
        </w:rPr>
        <w:t>Educators and other staff are responsible for:</w:t>
      </w:r>
    </w:p>
    <w:p w14:paraId="2CC5EFE5" w14:textId="24D0DE53" w:rsidR="00BB58C2" w:rsidRPr="00F82F00" w:rsidRDefault="00BB58C2" w:rsidP="00F82F00">
      <w:pPr>
        <w:pStyle w:val="ListParagraph"/>
        <w:numPr>
          <w:ilvl w:val="0"/>
          <w:numId w:val="6"/>
        </w:numPr>
        <w:rPr>
          <w:rFonts w:ascii="Arial" w:hAnsi="Arial" w:cs="Arial"/>
        </w:rPr>
      </w:pPr>
      <w:r w:rsidRPr="00BB58C2">
        <w:rPr>
          <w:rFonts w:ascii="Arial" w:hAnsi="Arial" w:cs="Arial"/>
        </w:rPr>
        <w:t xml:space="preserve">complying with all relevant legislation and </w:t>
      </w:r>
      <w:proofErr w:type="spellStart"/>
      <w:r w:rsidR="00281186">
        <w:rPr>
          <w:rFonts w:ascii="Arial" w:hAnsi="Arial" w:cs="Arial"/>
        </w:rPr>
        <w:t>centre’s</w:t>
      </w:r>
      <w:r w:rsidRPr="00BB58C2">
        <w:rPr>
          <w:rFonts w:ascii="Arial" w:hAnsi="Arial" w:cs="Arial"/>
        </w:rPr>
        <w:t>policies</w:t>
      </w:r>
      <w:proofErr w:type="spellEnd"/>
      <w:r w:rsidRPr="00BB58C2">
        <w:rPr>
          <w:rFonts w:ascii="Arial" w:hAnsi="Arial" w:cs="Arial"/>
        </w:rPr>
        <w:t xml:space="preserve">, protocols and procedures, </w:t>
      </w:r>
    </w:p>
    <w:p w14:paraId="4090DF89" w14:textId="7BEDEAE5" w:rsidR="00BB58C2" w:rsidRPr="00BB58C2" w:rsidRDefault="00BB58C2" w:rsidP="00BB58C2">
      <w:pPr>
        <w:pStyle w:val="ListParagraph"/>
        <w:numPr>
          <w:ilvl w:val="0"/>
          <w:numId w:val="6"/>
        </w:numPr>
        <w:rPr>
          <w:rFonts w:ascii="Arial" w:hAnsi="Arial" w:cs="Arial"/>
        </w:rPr>
      </w:pPr>
      <w:r w:rsidRPr="00BB58C2">
        <w:rPr>
          <w:rFonts w:ascii="Arial" w:hAnsi="Arial" w:cs="Arial"/>
        </w:rPr>
        <w:t xml:space="preserve">completing the authorised user agreement form for any equipment issued </w:t>
      </w:r>
    </w:p>
    <w:p w14:paraId="10DC5F38" w14:textId="0BD52559" w:rsidR="00BB58C2" w:rsidRPr="00BB58C2" w:rsidRDefault="00BB58C2" w:rsidP="00BB58C2">
      <w:pPr>
        <w:pStyle w:val="ListParagraph"/>
        <w:numPr>
          <w:ilvl w:val="0"/>
          <w:numId w:val="6"/>
        </w:numPr>
        <w:rPr>
          <w:rFonts w:ascii="Arial" w:hAnsi="Arial" w:cs="Arial"/>
        </w:rPr>
      </w:pPr>
      <w:r w:rsidRPr="00BB58C2">
        <w:rPr>
          <w:rFonts w:ascii="Arial" w:hAnsi="Arial" w:cs="Arial"/>
        </w:rPr>
        <w:t>keeping allocated passwords secure, including not sharing passwords and logging off after using a computer</w:t>
      </w:r>
    </w:p>
    <w:p w14:paraId="713D8FA7" w14:textId="14EF6E5D" w:rsidR="00BB58C2" w:rsidRPr="00BB58C2" w:rsidRDefault="00BB58C2" w:rsidP="00BB58C2">
      <w:pPr>
        <w:pStyle w:val="ListParagraph"/>
        <w:numPr>
          <w:ilvl w:val="0"/>
          <w:numId w:val="6"/>
        </w:numPr>
        <w:rPr>
          <w:rFonts w:ascii="Arial" w:hAnsi="Arial" w:cs="Arial"/>
        </w:rPr>
      </w:pPr>
      <w:r w:rsidRPr="00BB58C2">
        <w:rPr>
          <w:rFonts w:ascii="Arial" w:hAnsi="Arial" w:cs="Arial"/>
        </w:rPr>
        <w:t xml:space="preserve">accessing accounts, </w:t>
      </w:r>
      <w:proofErr w:type="gramStart"/>
      <w:r w:rsidRPr="00BB58C2">
        <w:rPr>
          <w:rFonts w:ascii="Arial" w:hAnsi="Arial" w:cs="Arial"/>
        </w:rPr>
        <w:t>data</w:t>
      </w:r>
      <w:proofErr w:type="gramEnd"/>
      <w:r w:rsidRPr="00BB58C2">
        <w:rPr>
          <w:rFonts w:ascii="Arial" w:hAnsi="Arial" w:cs="Arial"/>
        </w:rPr>
        <w:t xml:space="preserve"> or files on the service’s computers only where authorisation has been provided</w:t>
      </w:r>
    </w:p>
    <w:p w14:paraId="61BCEF3B" w14:textId="2DF89336" w:rsidR="00BB58C2" w:rsidRPr="00BB58C2" w:rsidRDefault="00BB58C2" w:rsidP="00BB58C2">
      <w:pPr>
        <w:pStyle w:val="ListParagraph"/>
        <w:numPr>
          <w:ilvl w:val="0"/>
          <w:numId w:val="6"/>
        </w:numPr>
        <w:rPr>
          <w:rFonts w:ascii="Arial" w:hAnsi="Arial" w:cs="Arial"/>
        </w:rPr>
      </w:pPr>
      <w:r w:rsidRPr="00BB58C2">
        <w:rPr>
          <w:rFonts w:ascii="Arial" w:hAnsi="Arial" w:cs="Arial"/>
        </w:rPr>
        <w:t>co-operating with other users of the service’s ICT to ensure fair and equitable access to resources</w:t>
      </w:r>
    </w:p>
    <w:p w14:paraId="28328420" w14:textId="56213E76" w:rsidR="00BB58C2" w:rsidRPr="00BB58C2" w:rsidRDefault="00BB58C2" w:rsidP="00BB58C2">
      <w:pPr>
        <w:pStyle w:val="ListParagraph"/>
        <w:numPr>
          <w:ilvl w:val="0"/>
          <w:numId w:val="6"/>
        </w:numPr>
        <w:rPr>
          <w:rFonts w:ascii="Arial" w:hAnsi="Arial" w:cs="Arial"/>
        </w:rPr>
      </w:pPr>
      <w:r w:rsidRPr="00BB58C2">
        <w:rPr>
          <w:rFonts w:ascii="Arial" w:hAnsi="Arial" w:cs="Arial"/>
        </w:rPr>
        <w:t>ensuring confidential information is transmitted with password protection or encryption, as required</w:t>
      </w:r>
    </w:p>
    <w:p w14:paraId="3503835C" w14:textId="6B6B9A9F" w:rsidR="00BB58C2" w:rsidRPr="00BB58C2" w:rsidRDefault="00BB58C2" w:rsidP="00BB58C2">
      <w:pPr>
        <w:pStyle w:val="ListParagraph"/>
        <w:numPr>
          <w:ilvl w:val="0"/>
          <w:numId w:val="6"/>
        </w:numPr>
        <w:rPr>
          <w:rFonts w:ascii="Arial" w:hAnsi="Arial" w:cs="Arial"/>
        </w:rPr>
      </w:pPr>
      <w:r w:rsidRPr="00BB58C2">
        <w:rPr>
          <w:rFonts w:ascii="Arial" w:hAnsi="Arial" w:cs="Arial"/>
        </w:rPr>
        <w:t>ensuring no illegal material is transmitted at any time via any ICT medium</w:t>
      </w:r>
    </w:p>
    <w:p w14:paraId="62D3420D" w14:textId="6032B9BA" w:rsidR="00BB58C2" w:rsidRPr="00BB58C2" w:rsidRDefault="00BB58C2" w:rsidP="00BB58C2">
      <w:pPr>
        <w:pStyle w:val="ListParagraph"/>
        <w:numPr>
          <w:ilvl w:val="0"/>
          <w:numId w:val="6"/>
        </w:numPr>
        <w:rPr>
          <w:rFonts w:ascii="Arial" w:hAnsi="Arial" w:cs="Arial"/>
        </w:rPr>
      </w:pPr>
      <w:r w:rsidRPr="00BB58C2">
        <w:rPr>
          <w:rFonts w:ascii="Arial" w:hAnsi="Arial" w:cs="Arial"/>
        </w:rPr>
        <w:t xml:space="preserve">using the </w:t>
      </w:r>
      <w:r w:rsidR="00281186">
        <w:rPr>
          <w:rFonts w:ascii="Arial" w:hAnsi="Arial" w:cs="Arial"/>
        </w:rPr>
        <w:t>centre</w:t>
      </w:r>
      <w:r w:rsidRPr="00BB58C2">
        <w:rPr>
          <w:rFonts w:ascii="Arial" w:hAnsi="Arial" w:cs="Arial"/>
        </w:rPr>
        <w:t xml:space="preserve">’s email, </w:t>
      </w:r>
      <w:proofErr w:type="gramStart"/>
      <w:r w:rsidRPr="00BB58C2">
        <w:rPr>
          <w:rFonts w:ascii="Arial" w:hAnsi="Arial" w:cs="Arial"/>
        </w:rPr>
        <w:t>messaging</w:t>
      </w:r>
      <w:proofErr w:type="gramEnd"/>
      <w:r w:rsidRPr="00BB58C2">
        <w:rPr>
          <w:rFonts w:ascii="Arial" w:hAnsi="Arial" w:cs="Arial"/>
        </w:rPr>
        <w:t xml:space="preserve"> and social media facilities for</w:t>
      </w:r>
      <w:r w:rsidR="00281186">
        <w:rPr>
          <w:rFonts w:ascii="Arial" w:hAnsi="Arial" w:cs="Arial"/>
        </w:rPr>
        <w:t xml:space="preserve"> centre</w:t>
      </w:r>
      <w:r w:rsidRPr="00BB58C2">
        <w:rPr>
          <w:rFonts w:ascii="Arial" w:hAnsi="Arial" w:cs="Arial"/>
        </w:rPr>
        <w:t>-related and lawful activities only</w:t>
      </w:r>
    </w:p>
    <w:p w14:paraId="7348C71B" w14:textId="319F0AC8" w:rsidR="00BB58C2" w:rsidRPr="00F82F00" w:rsidRDefault="00BB58C2" w:rsidP="00F82F00">
      <w:pPr>
        <w:pStyle w:val="ListParagraph"/>
        <w:numPr>
          <w:ilvl w:val="0"/>
          <w:numId w:val="6"/>
        </w:numPr>
        <w:rPr>
          <w:rFonts w:ascii="Arial" w:hAnsi="Arial" w:cs="Arial"/>
        </w:rPr>
      </w:pPr>
      <w:r w:rsidRPr="00BB58C2">
        <w:rPr>
          <w:rFonts w:ascii="Arial" w:hAnsi="Arial" w:cs="Arial"/>
        </w:rPr>
        <w:t>using endpoint data storage devices supplied by the</w:t>
      </w:r>
      <w:r w:rsidR="00281186">
        <w:rPr>
          <w:rFonts w:ascii="Arial" w:hAnsi="Arial" w:cs="Arial"/>
        </w:rPr>
        <w:t xml:space="preserve"> centre</w:t>
      </w:r>
      <w:r w:rsidRPr="00BB58C2">
        <w:rPr>
          <w:rFonts w:ascii="Arial" w:hAnsi="Arial" w:cs="Arial"/>
        </w:rPr>
        <w:t xml:space="preserve"> for </w:t>
      </w:r>
      <w:r w:rsidR="00281186">
        <w:rPr>
          <w:rFonts w:ascii="Arial" w:hAnsi="Arial" w:cs="Arial"/>
        </w:rPr>
        <w:t>centre</w:t>
      </w:r>
      <w:r w:rsidRPr="00BB58C2">
        <w:rPr>
          <w:rFonts w:ascii="Arial" w:hAnsi="Arial" w:cs="Arial"/>
        </w:rPr>
        <w:t>-related business only</w:t>
      </w:r>
      <w:r w:rsidR="00F82F00">
        <w:rPr>
          <w:rFonts w:ascii="Arial" w:hAnsi="Arial" w:cs="Arial"/>
        </w:rPr>
        <w:t xml:space="preserve"> </w:t>
      </w:r>
      <w:r w:rsidRPr="00F82F00">
        <w:rPr>
          <w:rFonts w:ascii="Arial" w:hAnsi="Arial" w:cs="Arial"/>
        </w:rPr>
        <w:t>and ensuring that this information is protected from unauthorised access and use</w:t>
      </w:r>
    </w:p>
    <w:p w14:paraId="4A0B4BFF" w14:textId="5E59F8F8" w:rsidR="00BB58C2" w:rsidRPr="00BB58C2" w:rsidRDefault="00BB58C2" w:rsidP="00BB58C2">
      <w:pPr>
        <w:pStyle w:val="ListParagraph"/>
        <w:numPr>
          <w:ilvl w:val="0"/>
          <w:numId w:val="6"/>
        </w:numPr>
        <w:rPr>
          <w:rFonts w:ascii="Arial" w:hAnsi="Arial" w:cs="Arial"/>
        </w:rPr>
      </w:pPr>
      <w:r w:rsidRPr="00BB58C2">
        <w:rPr>
          <w:rFonts w:ascii="Arial" w:hAnsi="Arial" w:cs="Arial"/>
        </w:rPr>
        <w:t xml:space="preserve">notifying the Nominated Supervisor of any damage, </w:t>
      </w:r>
      <w:proofErr w:type="gramStart"/>
      <w:r w:rsidRPr="00BB58C2">
        <w:rPr>
          <w:rFonts w:ascii="Arial" w:hAnsi="Arial" w:cs="Arial"/>
        </w:rPr>
        <w:t>faults</w:t>
      </w:r>
      <w:proofErr w:type="gramEnd"/>
      <w:r w:rsidRPr="00BB58C2">
        <w:rPr>
          <w:rFonts w:ascii="Arial" w:hAnsi="Arial" w:cs="Arial"/>
        </w:rPr>
        <w:t xml:space="preserve"> or loss of endpoint data storage devices</w:t>
      </w:r>
    </w:p>
    <w:p w14:paraId="2E6F52C6" w14:textId="7252A871" w:rsidR="00BB58C2" w:rsidRPr="00BB58C2" w:rsidRDefault="00BB58C2" w:rsidP="00BB58C2">
      <w:pPr>
        <w:pStyle w:val="ListParagraph"/>
        <w:numPr>
          <w:ilvl w:val="0"/>
          <w:numId w:val="6"/>
        </w:numPr>
        <w:rPr>
          <w:rFonts w:ascii="Arial" w:hAnsi="Arial" w:cs="Arial"/>
        </w:rPr>
      </w:pPr>
      <w:r w:rsidRPr="00BB58C2">
        <w:rPr>
          <w:rFonts w:ascii="Arial" w:hAnsi="Arial" w:cs="Arial"/>
        </w:rPr>
        <w:t>restricting the use of personal mobile phones to rostered breaks</w:t>
      </w:r>
    </w:p>
    <w:p w14:paraId="1B0738DB" w14:textId="5E8771D3" w:rsidR="00BB58C2" w:rsidRPr="00F82F00" w:rsidRDefault="00BB58C2" w:rsidP="00F82F00">
      <w:pPr>
        <w:pStyle w:val="ListParagraph"/>
        <w:numPr>
          <w:ilvl w:val="0"/>
          <w:numId w:val="6"/>
        </w:numPr>
        <w:rPr>
          <w:rFonts w:ascii="Arial" w:hAnsi="Arial" w:cs="Arial"/>
        </w:rPr>
      </w:pPr>
      <w:r w:rsidRPr="00BB58C2">
        <w:rPr>
          <w:rFonts w:ascii="Arial" w:hAnsi="Arial" w:cs="Arial"/>
        </w:rPr>
        <w:t>responding only to emergency phone calls when responsible for supervising children to ensure adequate</w:t>
      </w:r>
      <w:r w:rsidR="00F82F00">
        <w:rPr>
          <w:rFonts w:ascii="Arial" w:hAnsi="Arial" w:cs="Arial"/>
        </w:rPr>
        <w:t xml:space="preserve"> </w:t>
      </w:r>
      <w:r w:rsidRPr="00F82F00">
        <w:rPr>
          <w:rFonts w:ascii="Arial" w:hAnsi="Arial" w:cs="Arial"/>
        </w:rPr>
        <w:t xml:space="preserve">supervision of children </w:t>
      </w:r>
      <w:proofErr w:type="gramStart"/>
      <w:r w:rsidRPr="00F82F00">
        <w:rPr>
          <w:rFonts w:ascii="Arial" w:hAnsi="Arial" w:cs="Arial"/>
        </w:rPr>
        <w:t>at all times</w:t>
      </w:r>
      <w:proofErr w:type="gramEnd"/>
      <w:r w:rsidRPr="00F82F00">
        <w:rPr>
          <w:rFonts w:ascii="Arial" w:hAnsi="Arial" w:cs="Arial"/>
        </w:rPr>
        <w:t xml:space="preserve"> (refer to Supervision of Children Policy)</w:t>
      </w:r>
    </w:p>
    <w:p w14:paraId="0BE39EF5" w14:textId="383B1032" w:rsidR="001C4ADE" w:rsidRPr="00281186" w:rsidRDefault="00BB58C2" w:rsidP="001C4ADE">
      <w:pPr>
        <w:pStyle w:val="ListParagraph"/>
        <w:numPr>
          <w:ilvl w:val="0"/>
          <w:numId w:val="6"/>
        </w:numPr>
        <w:rPr>
          <w:rFonts w:ascii="Arial" w:hAnsi="Arial" w:cs="Arial"/>
        </w:rPr>
      </w:pPr>
      <w:r w:rsidRPr="00BB58C2">
        <w:rPr>
          <w:rFonts w:ascii="Arial" w:hAnsi="Arial" w:cs="Arial"/>
        </w:rPr>
        <w:t xml:space="preserve">ensuring electronic files containing information about children and families </w:t>
      </w:r>
      <w:proofErr w:type="gramStart"/>
      <w:r w:rsidRPr="00BB58C2">
        <w:rPr>
          <w:rFonts w:ascii="Arial" w:hAnsi="Arial" w:cs="Arial"/>
        </w:rPr>
        <w:t>are kept secure at all times</w:t>
      </w:r>
      <w:proofErr w:type="gramEnd"/>
      <w:r w:rsidRPr="00BB58C2">
        <w:rPr>
          <w:rFonts w:ascii="Arial" w:hAnsi="Arial" w:cs="Arial"/>
        </w:rPr>
        <w:t xml:space="preserve"> (refer to</w:t>
      </w:r>
      <w:r w:rsidR="00F82F00">
        <w:rPr>
          <w:rFonts w:ascii="Arial" w:hAnsi="Arial" w:cs="Arial"/>
        </w:rPr>
        <w:t xml:space="preserve"> </w:t>
      </w:r>
      <w:r w:rsidRPr="00F82F00">
        <w:rPr>
          <w:rFonts w:ascii="Arial" w:hAnsi="Arial" w:cs="Arial"/>
        </w:rPr>
        <w:t>Privacy and Confidentiality</w:t>
      </w:r>
      <w:r w:rsidR="00F82F00">
        <w:rPr>
          <w:rFonts w:ascii="Arial" w:hAnsi="Arial" w:cs="Arial"/>
        </w:rPr>
        <w:t xml:space="preserve"> of Records</w:t>
      </w:r>
      <w:r w:rsidR="00281186">
        <w:rPr>
          <w:rFonts w:ascii="Arial" w:hAnsi="Arial" w:cs="Arial"/>
        </w:rPr>
        <w:t xml:space="preserve"> Keeping</w:t>
      </w:r>
      <w:r w:rsidRPr="00F82F00">
        <w:rPr>
          <w:rFonts w:ascii="Arial" w:hAnsi="Arial" w:cs="Arial"/>
        </w:rPr>
        <w:t xml:space="preserve"> Policy).</w:t>
      </w:r>
    </w:p>
    <w:p w14:paraId="67F71598" w14:textId="77777777" w:rsidR="001C4ADE" w:rsidRPr="001C4ADE" w:rsidRDefault="001C4ADE" w:rsidP="001C4ADE">
      <w:pPr>
        <w:rPr>
          <w:rFonts w:ascii="Arial" w:hAnsi="Arial" w:cs="Arial"/>
          <w:b/>
          <w:bCs/>
        </w:rPr>
      </w:pPr>
      <w:r w:rsidRPr="001C4ADE">
        <w:rPr>
          <w:rFonts w:ascii="Arial" w:hAnsi="Arial" w:cs="Arial"/>
          <w:b/>
          <w:bCs/>
        </w:rPr>
        <w:t>Parents/guardians are responsible for:</w:t>
      </w:r>
    </w:p>
    <w:p w14:paraId="0D045B16" w14:textId="6B6B4455" w:rsidR="001C4ADE" w:rsidRPr="001C4ADE" w:rsidRDefault="001C4ADE" w:rsidP="001C4ADE">
      <w:pPr>
        <w:pStyle w:val="ListParagraph"/>
        <w:numPr>
          <w:ilvl w:val="0"/>
          <w:numId w:val="7"/>
        </w:numPr>
        <w:rPr>
          <w:rFonts w:ascii="Arial" w:hAnsi="Arial" w:cs="Arial"/>
        </w:rPr>
      </w:pPr>
      <w:r w:rsidRPr="001C4ADE">
        <w:rPr>
          <w:rFonts w:ascii="Arial" w:hAnsi="Arial" w:cs="Arial"/>
        </w:rPr>
        <w:t xml:space="preserve">reading and understanding this </w:t>
      </w:r>
      <w:r w:rsidR="00281186" w:rsidRPr="00281186">
        <w:rPr>
          <w:rFonts w:ascii="Arial" w:hAnsi="Arial" w:cs="Arial"/>
        </w:rPr>
        <w:t>Information and Communication Technology (ICT) and Data Integrity Policy</w:t>
      </w:r>
    </w:p>
    <w:p w14:paraId="4E9E230F" w14:textId="411FC844" w:rsidR="001C4ADE" w:rsidRPr="001C4ADE" w:rsidRDefault="001C4ADE" w:rsidP="001C4ADE">
      <w:pPr>
        <w:pStyle w:val="ListParagraph"/>
        <w:numPr>
          <w:ilvl w:val="0"/>
          <w:numId w:val="7"/>
        </w:numPr>
        <w:rPr>
          <w:rFonts w:ascii="Arial" w:hAnsi="Arial" w:cs="Arial"/>
        </w:rPr>
      </w:pPr>
      <w:r w:rsidRPr="001C4ADE">
        <w:rPr>
          <w:rFonts w:ascii="Arial" w:hAnsi="Arial" w:cs="Arial"/>
        </w:rPr>
        <w:t xml:space="preserve">complying with all state and federal laws, the requirements of the Education and Care Services National Regulations 2011, and all </w:t>
      </w:r>
      <w:r w:rsidR="00281186">
        <w:rPr>
          <w:rFonts w:ascii="Arial" w:hAnsi="Arial" w:cs="Arial"/>
        </w:rPr>
        <w:t>centre’s</w:t>
      </w:r>
      <w:r w:rsidRPr="001C4ADE">
        <w:rPr>
          <w:rFonts w:ascii="Arial" w:hAnsi="Arial" w:cs="Arial"/>
        </w:rPr>
        <w:t xml:space="preserve"> policies and procedures maintaining the privacy of any personal or health information provided to them about other individuals e.g. Contact details.</w:t>
      </w:r>
    </w:p>
    <w:p w14:paraId="2615FB7E" w14:textId="0D0C2399" w:rsidR="001C4ADE" w:rsidRDefault="001C4ADE" w:rsidP="001C4ADE">
      <w:pPr>
        <w:rPr>
          <w:rFonts w:ascii="Arial" w:hAnsi="Arial" w:cs="Arial"/>
        </w:rPr>
      </w:pPr>
      <w:r w:rsidRPr="001C4ADE">
        <w:rPr>
          <w:rFonts w:ascii="Arial" w:hAnsi="Arial" w:cs="Arial"/>
          <w:b/>
          <w:bCs/>
        </w:rPr>
        <w:t>Volunteers and students,</w:t>
      </w:r>
      <w:r w:rsidRPr="001C4ADE">
        <w:rPr>
          <w:rFonts w:ascii="Arial" w:hAnsi="Arial" w:cs="Arial"/>
        </w:rPr>
        <w:t xml:space="preserve"> while at the</w:t>
      </w:r>
      <w:r w:rsidR="00281186">
        <w:rPr>
          <w:rFonts w:ascii="Arial" w:hAnsi="Arial" w:cs="Arial"/>
        </w:rPr>
        <w:t xml:space="preserve"> centre</w:t>
      </w:r>
      <w:r w:rsidRPr="001C4ADE">
        <w:rPr>
          <w:rFonts w:ascii="Arial" w:hAnsi="Arial" w:cs="Arial"/>
        </w:rPr>
        <w:t xml:space="preserve"> are responsible for following this policy and its</w:t>
      </w:r>
      <w:r>
        <w:rPr>
          <w:rFonts w:ascii="Arial" w:hAnsi="Arial" w:cs="Arial"/>
        </w:rPr>
        <w:t xml:space="preserve"> </w:t>
      </w:r>
      <w:r w:rsidRPr="001C4ADE">
        <w:rPr>
          <w:rFonts w:ascii="Arial" w:hAnsi="Arial" w:cs="Arial"/>
        </w:rPr>
        <w:t>procedures.</w:t>
      </w:r>
    </w:p>
    <w:p w14:paraId="10BB3AD8" w14:textId="77777777" w:rsidR="00281186" w:rsidRDefault="00281186" w:rsidP="001C4ADE">
      <w:pPr>
        <w:jc w:val="center"/>
        <w:rPr>
          <w:rFonts w:ascii="Arial" w:hAnsi="Arial" w:cs="Arial"/>
        </w:rPr>
      </w:pPr>
    </w:p>
    <w:p w14:paraId="4C36C01D" w14:textId="77777777" w:rsidR="00281186" w:rsidRDefault="00281186" w:rsidP="001C4ADE">
      <w:pPr>
        <w:jc w:val="center"/>
        <w:rPr>
          <w:rFonts w:ascii="Arial" w:hAnsi="Arial" w:cs="Arial"/>
        </w:rPr>
      </w:pPr>
    </w:p>
    <w:p w14:paraId="01B99095" w14:textId="77777777" w:rsidR="00281186" w:rsidRDefault="00281186" w:rsidP="001C4ADE">
      <w:pPr>
        <w:jc w:val="center"/>
        <w:rPr>
          <w:rFonts w:ascii="Arial" w:hAnsi="Arial" w:cs="Arial"/>
        </w:rPr>
      </w:pPr>
    </w:p>
    <w:p w14:paraId="76288D1D" w14:textId="77777777" w:rsidR="00281186" w:rsidRDefault="00281186" w:rsidP="001C4ADE">
      <w:pPr>
        <w:jc w:val="center"/>
        <w:rPr>
          <w:rFonts w:ascii="Arial" w:hAnsi="Arial" w:cs="Arial"/>
        </w:rPr>
      </w:pPr>
    </w:p>
    <w:p w14:paraId="1E82C20B" w14:textId="46EC6697" w:rsidR="001C4ADE" w:rsidRPr="00281186" w:rsidRDefault="001C4ADE" w:rsidP="001C4ADE">
      <w:pPr>
        <w:jc w:val="center"/>
        <w:rPr>
          <w:rFonts w:ascii="Arial" w:hAnsi="Arial" w:cs="Arial"/>
          <w:b/>
          <w:bCs/>
          <w:sz w:val="24"/>
          <w:szCs w:val="24"/>
        </w:rPr>
      </w:pPr>
      <w:r w:rsidRPr="00281186">
        <w:rPr>
          <w:rFonts w:ascii="Arial" w:hAnsi="Arial" w:cs="Arial"/>
          <w:b/>
          <w:bCs/>
          <w:sz w:val="24"/>
          <w:szCs w:val="24"/>
        </w:rPr>
        <w:lastRenderedPageBreak/>
        <w:t>Procedures for use of ICT at the service</w:t>
      </w:r>
    </w:p>
    <w:p w14:paraId="195AD0C7" w14:textId="77777777" w:rsidR="001C4ADE" w:rsidRPr="001C4ADE" w:rsidRDefault="001C4ADE" w:rsidP="001C4ADE">
      <w:pPr>
        <w:rPr>
          <w:rFonts w:ascii="Arial" w:hAnsi="Arial" w:cs="Arial"/>
          <w:u w:val="single"/>
        </w:rPr>
      </w:pPr>
      <w:r w:rsidRPr="001C4ADE">
        <w:rPr>
          <w:rFonts w:ascii="Arial" w:hAnsi="Arial" w:cs="Arial"/>
          <w:u w:val="single"/>
        </w:rPr>
        <w:t>Email usage</w:t>
      </w:r>
    </w:p>
    <w:p w14:paraId="4C081F49" w14:textId="54F69588" w:rsidR="001C4ADE" w:rsidRPr="001C4ADE" w:rsidRDefault="001C4ADE" w:rsidP="001C4ADE">
      <w:pPr>
        <w:pStyle w:val="ListParagraph"/>
        <w:numPr>
          <w:ilvl w:val="0"/>
          <w:numId w:val="8"/>
        </w:numPr>
        <w:rPr>
          <w:rFonts w:ascii="Arial" w:hAnsi="Arial" w:cs="Arial"/>
        </w:rPr>
      </w:pPr>
      <w:r w:rsidRPr="001C4ADE">
        <w:rPr>
          <w:rFonts w:ascii="Arial" w:hAnsi="Arial" w:cs="Arial"/>
        </w:rPr>
        <w:t>Content of emails and email addresses must always be checked before sending.</w:t>
      </w:r>
    </w:p>
    <w:p w14:paraId="4C299DAA" w14:textId="6E9B4A90" w:rsidR="001C4ADE" w:rsidRPr="001C4ADE" w:rsidRDefault="001C4ADE" w:rsidP="001C4ADE">
      <w:pPr>
        <w:pStyle w:val="ListParagraph"/>
        <w:numPr>
          <w:ilvl w:val="0"/>
          <w:numId w:val="8"/>
        </w:numPr>
        <w:rPr>
          <w:rFonts w:ascii="Arial" w:hAnsi="Arial" w:cs="Arial"/>
        </w:rPr>
      </w:pPr>
      <w:r w:rsidRPr="001C4ADE">
        <w:rPr>
          <w:rFonts w:ascii="Arial" w:hAnsi="Arial" w:cs="Arial"/>
        </w:rPr>
        <w:t>When sending emails to multiple recipients, care should be taken to avoid the inappropriate disclosure of email addresses to a whole group of recipients; blind copying (BCC) should be used where appropriate.</w:t>
      </w:r>
    </w:p>
    <w:p w14:paraId="73925A32" w14:textId="47C52AEA" w:rsidR="001C4ADE" w:rsidRPr="001C4ADE" w:rsidRDefault="001C4ADE" w:rsidP="001C4ADE">
      <w:pPr>
        <w:pStyle w:val="ListParagraph"/>
        <w:numPr>
          <w:ilvl w:val="0"/>
          <w:numId w:val="8"/>
        </w:numPr>
        <w:rPr>
          <w:rFonts w:ascii="Arial" w:hAnsi="Arial" w:cs="Arial"/>
        </w:rPr>
      </w:pPr>
      <w:r w:rsidRPr="001C4ADE">
        <w:rPr>
          <w:rFonts w:ascii="Arial" w:hAnsi="Arial" w:cs="Arial"/>
        </w:rPr>
        <w:t>Always include a subject description in the subject line.</w:t>
      </w:r>
    </w:p>
    <w:p w14:paraId="04F74BD8" w14:textId="57D6350B" w:rsidR="001C4ADE" w:rsidRPr="001C4ADE" w:rsidRDefault="001C4ADE" w:rsidP="001C4ADE">
      <w:pPr>
        <w:pStyle w:val="ListParagraph"/>
        <w:numPr>
          <w:ilvl w:val="0"/>
          <w:numId w:val="8"/>
        </w:numPr>
        <w:rPr>
          <w:rFonts w:ascii="Arial" w:hAnsi="Arial" w:cs="Arial"/>
        </w:rPr>
      </w:pPr>
      <w:r w:rsidRPr="001C4ADE">
        <w:rPr>
          <w:rFonts w:ascii="Arial" w:hAnsi="Arial" w:cs="Arial"/>
        </w:rPr>
        <w:t>Be cautious about opening files or launching programs that have been received as an attachment via email from the email itself. Instead, save an attachment to disk and scan with anti-virus software before opening, and keep an eye out for unusual filenames.</w:t>
      </w:r>
    </w:p>
    <w:p w14:paraId="1E255EBC" w14:textId="3C8D6F92" w:rsidR="001C4ADE" w:rsidRPr="001C4ADE" w:rsidRDefault="001C4ADE" w:rsidP="001C4ADE">
      <w:pPr>
        <w:pStyle w:val="ListParagraph"/>
        <w:numPr>
          <w:ilvl w:val="0"/>
          <w:numId w:val="8"/>
        </w:numPr>
        <w:rPr>
          <w:rFonts w:ascii="Arial" w:hAnsi="Arial" w:cs="Arial"/>
        </w:rPr>
      </w:pPr>
      <w:r w:rsidRPr="001C4ADE">
        <w:rPr>
          <w:rFonts w:ascii="Arial" w:hAnsi="Arial" w:cs="Arial"/>
        </w:rPr>
        <w:t>Never open emails if unsure of the sender.</w:t>
      </w:r>
    </w:p>
    <w:p w14:paraId="6F0DE0C3" w14:textId="2CE57A7E" w:rsidR="001C4ADE" w:rsidRPr="001C4ADE" w:rsidRDefault="001C4ADE" w:rsidP="001C4ADE">
      <w:pPr>
        <w:pStyle w:val="ListParagraph"/>
        <w:numPr>
          <w:ilvl w:val="0"/>
          <w:numId w:val="8"/>
        </w:numPr>
        <w:rPr>
          <w:rFonts w:ascii="Arial" w:hAnsi="Arial" w:cs="Arial"/>
        </w:rPr>
      </w:pPr>
      <w:r w:rsidRPr="001C4ADE">
        <w:rPr>
          <w:rFonts w:ascii="Arial" w:hAnsi="Arial" w:cs="Arial"/>
        </w:rPr>
        <w:t>Check email accounts on a regular basis and forward relevant emails to the Approved Provider</w:t>
      </w:r>
      <w:r w:rsidR="00281186">
        <w:rPr>
          <w:rFonts w:ascii="Arial" w:hAnsi="Arial" w:cs="Arial"/>
        </w:rPr>
        <w:t xml:space="preserve"> (COM)</w:t>
      </w:r>
      <w:r w:rsidRPr="001C4ADE">
        <w:rPr>
          <w:rFonts w:ascii="Arial" w:hAnsi="Arial" w:cs="Arial"/>
        </w:rPr>
        <w:t>, Nominated Supervisor or appropriate committee members/staff.</w:t>
      </w:r>
    </w:p>
    <w:p w14:paraId="027485A4" w14:textId="14418A31" w:rsidR="001C4ADE" w:rsidRPr="001C4ADE" w:rsidRDefault="001C4ADE" w:rsidP="001C4ADE">
      <w:pPr>
        <w:pStyle w:val="ListParagraph"/>
        <w:numPr>
          <w:ilvl w:val="0"/>
          <w:numId w:val="8"/>
        </w:numPr>
        <w:rPr>
          <w:rFonts w:ascii="Arial" w:hAnsi="Arial" w:cs="Arial"/>
        </w:rPr>
      </w:pPr>
      <w:r w:rsidRPr="001C4ADE">
        <w:rPr>
          <w:rFonts w:ascii="Arial" w:hAnsi="Arial" w:cs="Arial"/>
        </w:rPr>
        <w:t>Respond to emails as soon as is practicable.</w:t>
      </w:r>
    </w:p>
    <w:p w14:paraId="4B378E2A" w14:textId="77777777" w:rsidR="001C4ADE" w:rsidRPr="001C4ADE" w:rsidRDefault="001C4ADE" w:rsidP="001C4ADE">
      <w:pPr>
        <w:rPr>
          <w:rFonts w:ascii="Arial" w:hAnsi="Arial" w:cs="Arial"/>
          <w:u w:val="single"/>
        </w:rPr>
      </w:pPr>
      <w:r w:rsidRPr="001C4ADE">
        <w:rPr>
          <w:rFonts w:ascii="Arial" w:hAnsi="Arial" w:cs="Arial"/>
          <w:u w:val="single"/>
        </w:rPr>
        <w:t>Unacceptable/inappropriate use of ICT facilities</w:t>
      </w:r>
    </w:p>
    <w:p w14:paraId="2D55B3D5" w14:textId="362B1CEE" w:rsidR="001C4ADE" w:rsidRPr="001C4ADE" w:rsidRDefault="001C4ADE" w:rsidP="001C4ADE">
      <w:pPr>
        <w:rPr>
          <w:rFonts w:ascii="Arial" w:hAnsi="Arial" w:cs="Arial"/>
        </w:rPr>
      </w:pPr>
      <w:r w:rsidRPr="001C4ADE">
        <w:rPr>
          <w:rFonts w:ascii="Arial" w:hAnsi="Arial" w:cs="Arial"/>
        </w:rPr>
        <w:t>Users of the ICT facilities (</w:t>
      </w:r>
      <w:proofErr w:type="gramStart"/>
      <w:r w:rsidRPr="001C4ADE">
        <w:rPr>
          <w:rFonts w:ascii="Arial" w:hAnsi="Arial" w:cs="Arial"/>
        </w:rPr>
        <w:t>and in particular, the</w:t>
      </w:r>
      <w:proofErr w:type="gramEnd"/>
      <w:r w:rsidRPr="001C4ADE">
        <w:rPr>
          <w:rFonts w:ascii="Arial" w:hAnsi="Arial" w:cs="Arial"/>
        </w:rPr>
        <w:t xml:space="preserve"> internet, email and social media) provided by </w:t>
      </w:r>
      <w:r>
        <w:rPr>
          <w:rFonts w:ascii="Arial" w:hAnsi="Arial" w:cs="Arial"/>
        </w:rPr>
        <w:t xml:space="preserve">The Avenue Children’s Centre and </w:t>
      </w:r>
      <w:proofErr w:type="spellStart"/>
      <w:r>
        <w:rPr>
          <w:rFonts w:ascii="Arial" w:hAnsi="Arial" w:cs="Arial"/>
        </w:rPr>
        <w:t>Kindergatren</w:t>
      </w:r>
      <w:proofErr w:type="spellEnd"/>
      <w:r>
        <w:rPr>
          <w:rFonts w:ascii="Arial" w:hAnsi="Arial" w:cs="Arial"/>
        </w:rPr>
        <w:t xml:space="preserve"> must not:</w:t>
      </w:r>
    </w:p>
    <w:p w14:paraId="08B14169" w14:textId="15E4E013" w:rsidR="001C4ADE" w:rsidRPr="001C4ADE" w:rsidRDefault="001C4ADE" w:rsidP="001C4ADE">
      <w:pPr>
        <w:pStyle w:val="ListParagraph"/>
        <w:numPr>
          <w:ilvl w:val="0"/>
          <w:numId w:val="9"/>
        </w:numPr>
        <w:rPr>
          <w:rFonts w:ascii="Arial" w:hAnsi="Arial" w:cs="Arial"/>
        </w:rPr>
      </w:pPr>
      <w:r w:rsidRPr="001C4ADE">
        <w:rPr>
          <w:rFonts w:ascii="Arial" w:hAnsi="Arial" w:cs="Arial"/>
        </w:rPr>
        <w:t>create or exchange messages that are offensive, harassing, obscene or threatening</w:t>
      </w:r>
    </w:p>
    <w:p w14:paraId="5ACBB090" w14:textId="15AC0F19" w:rsidR="001C4ADE" w:rsidRPr="001C4ADE" w:rsidRDefault="001C4ADE" w:rsidP="001C4ADE">
      <w:pPr>
        <w:pStyle w:val="ListParagraph"/>
        <w:numPr>
          <w:ilvl w:val="0"/>
          <w:numId w:val="9"/>
        </w:numPr>
        <w:rPr>
          <w:rFonts w:ascii="Arial" w:hAnsi="Arial" w:cs="Arial"/>
        </w:rPr>
      </w:pPr>
      <w:r w:rsidRPr="001C4ADE">
        <w:rPr>
          <w:rFonts w:ascii="Arial" w:hAnsi="Arial" w:cs="Arial"/>
        </w:rPr>
        <w:t xml:space="preserve">create, copy, transmit or retransmit chain </w:t>
      </w:r>
      <w:proofErr w:type="gramStart"/>
      <w:r w:rsidRPr="001C4ADE">
        <w:rPr>
          <w:rFonts w:ascii="Arial" w:hAnsi="Arial" w:cs="Arial"/>
        </w:rPr>
        <w:t xml:space="preserve">emails </w:t>
      </w:r>
      <w:r w:rsidR="00281186">
        <w:rPr>
          <w:rFonts w:ascii="Arial" w:hAnsi="Arial" w:cs="Arial"/>
        </w:rPr>
        <w:t>,</w:t>
      </w:r>
      <w:r w:rsidRPr="001C4ADE">
        <w:rPr>
          <w:rFonts w:ascii="Arial" w:hAnsi="Arial" w:cs="Arial"/>
        </w:rPr>
        <w:t>spam</w:t>
      </w:r>
      <w:proofErr w:type="gramEnd"/>
      <w:r w:rsidRPr="001C4ADE">
        <w:rPr>
          <w:rFonts w:ascii="Arial" w:hAnsi="Arial" w:cs="Arial"/>
        </w:rPr>
        <w:t xml:space="preserve"> or other unauthorised mass communication</w:t>
      </w:r>
    </w:p>
    <w:p w14:paraId="53417381" w14:textId="4F438F3C" w:rsidR="001C4ADE" w:rsidRPr="001C4ADE" w:rsidRDefault="001C4ADE" w:rsidP="001C4ADE">
      <w:pPr>
        <w:pStyle w:val="ListParagraph"/>
        <w:numPr>
          <w:ilvl w:val="0"/>
          <w:numId w:val="9"/>
        </w:numPr>
        <w:rPr>
          <w:rFonts w:ascii="Arial" w:hAnsi="Arial" w:cs="Arial"/>
        </w:rPr>
      </w:pPr>
      <w:r w:rsidRPr="001C4ADE">
        <w:rPr>
          <w:rFonts w:ascii="Arial" w:hAnsi="Arial" w:cs="Arial"/>
        </w:rPr>
        <w:t>use the ICT facilities as a platform to gain unauthorised access to other systems</w:t>
      </w:r>
    </w:p>
    <w:p w14:paraId="221CD427" w14:textId="07F7FF52" w:rsidR="001C4ADE" w:rsidRPr="001C4ADE" w:rsidRDefault="001C4ADE" w:rsidP="001C4ADE">
      <w:pPr>
        <w:pStyle w:val="ListParagraph"/>
        <w:numPr>
          <w:ilvl w:val="0"/>
          <w:numId w:val="9"/>
        </w:numPr>
        <w:rPr>
          <w:rFonts w:ascii="Arial" w:hAnsi="Arial" w:cs="Arial"/>
        </w:rPr>
      </w:pPr>
      <w:r w:rsidRPr="001C4ADE">
        <w:rPr>
          <w:rFonts w:ascii="Arial" w:hAnsi="Arial" w:cs="Arial"/>
        </w:rPr>
        <w:t xml:space="preserve">carry out activities that are illegal, </w:t>
      </w:r>
      <w:proofErr w:type="gramStart"/>
      <w:r w:rsidRPr="001C4ADE">
        <w:rPr>
          <w:rFonts w:ascii="Arial" w:hAnsi="Arial" w:cs="Arial"/>
        </w:rPr>
        <w:t>inappropriate</w:t>
      </w:r>
      <w:proofErr w:type="gramEnd"/>
      <w:r w:rsidRPr="001C4ADE">
        <w:rPr>
          <w:rFonts w:ascii="Arial" w:hAnsi="Arial" w:cs="Arial"/>
        </w:rPr>
        <w:t xml:space="preserve"> or offensive to fellow employees or the public. Such activities include, but are not limited to, hate speech or material that ridicules/discriminates against others </w:t>
      </w:r>
      <w:proofErr w:type="gramStart"/>
      <w:r w:rsidRPr="001C4ADE">
        <w:rPr>
          <w:rFonts w:ascii="Arial" w:hAnsi="Arial" w:cs="Arial"/>
        </w:rPr>
        <w:t>on the basis of</w:t>
      </w:r>
      <w:proofErr w:type="gramEnd"/>
      <w:r w:rsidRPr="001C4ADE">
        <w:rPr>
          <w:rFonts w:ascii="Arial" w:hAnsi="Arial" w:cs="Arial"/>
        </w:rPr>
        <w:t xml:space="preserve"> race, nationality, creed, religion, ability/disability, gender or sexual orientation</w:t>
      </w:r>
    </w:p>
    <w:p w14:paraId="6E11D612" w14:textId="039CF5A3" w:rsidR="001C4ADE" w:rsidRPr="001C4ADE" w:rsidRDefault="001C4ADE" w:rsidP="001C4ADE">
      <w:pPr>
        <w:pStyle w:val="ListParagraph"/>
        <w:numPr>
          <w:ilvl w:val="0"/>
          <w:numId w:val="9"/>
        </w:numPr>
        <w:rPr>
          <w:rFonts w:ascii="Arial" w:hAnsi="Arial" w:cs="Arial"/>
        </w:rPr>
      </w:pPr>
      <w:r w:rsidRPr="001C4ADE">
        <w:rPr>
          <w:rFonts w:ascii="Arial" w:hAnsi="Arial" w:cs="Arial"/>
        </w:rPr>
        <w:t xml:space="preserve">use the ICT facilities to access, download, create, </w:t>
      </w:r>
      <w:proofErr w:type="gramStart"/>
      <w:r w:rsidRPr="001C4ADE">
        <w:rPr>
          <w:rFonts w:ascii="Arial" w:hAnsi="Arial" w:cs="Arial"/>
        </w:rPr>
        <w:t>store</w:t>
      </w:r>
      <w:proofErr w:type="gramEnd"/>
      <w:r w:rsidRPr="001C4ADE">
        <w:rPr>
          <w:rFonts w:ascii="Arial" w:hAnsi="Arial" w:cs="Arial"/>
        </w:rPr>
        <w:t xml:space="preserve"> or distribute illegal, offensive, obscene or objectionable material (including pornography and sexually explicit material). It will not be a defence to claim that the recipient was a consenting adult</w:t>
      </w:r>
    </w:p>
    <w:p w14:paraId="451FCCDD" w14:textId="2AD81645" w:rsidR="001C4ADE" w:rsidRPr="001C4ADE" w:rsidRDefault="001C4ADE" w:rsidP="001C4ADE">
      <w:pPr>
        <w:pStyle w:val="ListParagraph"/>
        <w:numPr>
          <w:ilvl w:val="0"/>
          <w:numId w:val="9"/>
        </w:numPr>
        <w:rPr>
          <w:rFonts w:ascii="Arial" w:hAnsi="Arial" w:cs="Arial"/>
        </w:rPr>
      </w:pPr>
      <w:r w:rsidRPr="001C4ADE">
        <w:rPr>
          <w:rFonts w:ascii="Arial" w:hAnsi="Arial" w:cs="Arial"/>
        </w:rPr>
        <w:t>use the ICT facilities to make any personal communication that could suggest that such communication was made in that person’s official capacity as an employee or volunteer of The Avenue Children’s Centre and Kindergarten</w:t>
      </w:r>
    </w:p>
    <w:p w14:paraId="70030EE0" w14:textId="7983AD5F" w:rsidR="001C4ADE" w:rsidRPr="001C4ADE" w:rsidRDefault="001C4ADE" w:rsidP="001C4ADE">
      <w:pPr>
        <w:pStyle w:val="ListParagraph"/>
        <w:numPr>
          <w:ilvl w:val="0"/>
          <w:numId w:val="9"/>
        </w:numPr>
        <w:rPr>
          <w:rFonts w:ascii="Arial" w:hAnsi="Arial" w:cs="Arial"/>
        </w:rPr>
      </w:pPr>
      <w:r w:rsidRPr="001C4ADE">
        <w:rPr>
          <w:rFonts w:ascii="Arial" w:hAnsi="Arial" w:cs="Arial"/>
        </w:rPr>
        <w:t>conduct any outside business or engage in activities related to employment with another organisation</w:t>
      </w:r>
    </w:p>
    <w:p w14:paraId="405EAA5A" w14:textId="320AF40D" w:rsidR="001C4ADE" w:rsidRPr="001C4ADE" w:rsidRDefault="001C4ADE" w:rsidP="001C4ADE">
      <w:pPr>
        <w:pStyle w:val="ListParagraph"/>
        <w:numPr>
          <w:ilvl w:val="0"/>
          <w:numId w:val="9"/>
        </w:numPr>
        <w:rPr>
          <w:rFonts w:ascii="Arial" w:hAnsi="Arial" w:cs="Arial"/>
        </w:rPr>
      </w:pPr>
      <w:r w:rsidRPr="001C4ADE">
        <w:rPr>
          <w:rFonts w:ascii="Arial" w:hAnsi="Arial" w:cs="Arial"/>
        </w:rPr>
        <w:t>play games</w:t>
      </w:r>
    </w:p>
    <w:p w14:paraId="0ABA05A8" w14:textId="0E90B59A" w:rsidR="001C4ADE" w:rsidRPr="001C4ADE" w:rsidRDefault="001C4ADE" w:rsidP="001C4ADE">
      <w:pPr>
        <w:pStyle w:val="ListParagraph"/>
        <w:numPr>
          <w:ilvl w:val="0"/>
          <w:numId w:val="9"/>
        </w:numPr>
        <w:rPr>
          <w:rFonts w:ascii="Arial" w:hAnsi="Arial" w:cs="Arial"/>
        </w:rPr>
      </w:pPr>
      <w:r w:rsidRPr="001C4ADE">
        <w:rPr>
          <w:rFonts w:ascii="Arial" w:hAnsi="Arial" w:cs="Arial"/>
        </w:rPr>
        <w:t>assist any election campaign or lobby any government organisation</w:t>
      </w:r>
    </w:p>
    <w:p w14:paraId="13F5B8FF" w14:textId="39DB50B1" w:rsidR="001C4ADE" w:rsidRPr="001C4ADE" w:rsidRDefault="001C4ADE" w:rsidP="001C4ADE">
      <w:pPr>
        <w:pStyle w:val="ListParagraph"/>
        <w:numPr>
          <w:ilvl w:val="0"/>
          <w:numId w:val="9"/>
        </w:numPr>
        <w:rPr>
          <w:rFonts w:ascii="Arial" w:hAnsi="Arial" w:cs="Arial"/>
        </w:rPr>
      </w:pPr>
      <w:r w:rsidRPr="001C4ADE">
        <w:rPr>
          <w:rFonts w:ascii="Arial" w:hAnsi="Arial" w:cs="Arial"/>
        </w:rPr>
        <w:t>exchange any confidential or sensitive information held by The Avenue Children’s Centre and Kindergarten unless authorised as part of their duties</w:t>
      </w:r>
    </w:p>
    <w:p w14:paraId="54C6CB2E" w14:textId="5B6EC823" w:rsidR="001C4ADE" w:rsidRPr="001C4ADE" w:rsidRDefault="001C4ADE" w:rsidP="001C4ADE">
      <w:pPr>
        <w:pStyle w:val="ListParagraph"/>
        <w:numPr>
          <w:ilvl w:val="0"/>
          <w:numId w:val="9"/>
        </w:numPr>
        <w:rPr>
          <w:rFonts w:ascii="Arial" w:hAnsi="Arial" w:cs="Arial"/>
        </w:rPr>
      </w:pPr>
      <w:r w:rsidRPr="001C4ADE">
        <w:rPr>
          <w:rFonts w:ascii="Arial" w:hAnsi="Arial" w:cs="Arial"/>
        </w:rPr>
        <w:t xml:space="preserve">publish the </w:t>
      </w:r>
      <w:r w:rsidR="00C90BB9">
        <w:rPr>
          <w:rFonts w:ascii="Arial" w:hAnsi="Arial" w:cs="Arial"/>
        </w:rPr>
        <w:t>centre</w:t>
      </w:r>
      <w:r w:rsidRPr="001C4ADE">
        <w:rPr>
          <w:rFonts w:ascii="Arial" w:hAnsi="Arial" w:cs="Arial"/>
        </w:rPr>
        <w:t>’s email address on a ‘private’ business card</w:t>
      </w:r>
    </w:p>
    <w:p w14:paraId="271D6B6A" w14:textId="0E4B3D69" w:rsidR="001C4ADE" w:rsidRPr="00C90BB9" w:rsidRDefault="001C4ADE" w:rsidP="00C90BB9">
      <w:pPr>
        <w:pStyle w:val="ListParagraph"/>
        <w:numPr>
          <w:ilvl w:val="0"/>
          <w:numId w:val="9"/>
        </w:numPr>
        <w:rPr>
          <w:rFonts w:ascii="Arial" w:hAnsi="Arial" w:cs="Arial"/>
        </w:rPr>
      </w:pPr>
      <w:r w:rsidRPr="001C4ADE">
        <w:rPr>
          <w:rFonts w:ascii="Arial" w:hAnsi="Arial" w:cs="Arial"/>
        </w:rPr>
        <w:t xml:space="preserve">harass, slander, intimidate, embarrass, defame, vilify, seek to </w:t>
      </w:r>
      <w:proofErr w:type="gramStart"/>
      <w:r w:rsidRPr="001C4ADE">
        <w:rPr>
          <w:rFonts w:ascii="Arial" w:hAnsi="Arial" w:cs="Arial"/>
        </w:rPr>
        <w:t>offend</w:t>
      </w:r>
      <w:proofErr w:type="gramEnd"/>
      <w:r w:rsidRPr="001C4ADE">
        <w:rPr>
          <w:rFonts w:ascii="Arial" w:hAnsi="Arial" w:cs="Arial"/>
        </w:rPr>
        <w:t xml:space="preserve"> or make threats against another person or</w:t>
      </w:r>
      <w:r w:rsidR="00C90BB9">
        <w:rPr>
          <w:rFonts w:ascii="Arial" w:hAnsi="Arial" w:cs="Arial"/>
        </w:rPr>
        <w:t xml:space="preserve"> </w:t>
      </w:r>
      <w:r w:rsidRPr="00C90BB9">
        <w:rPr>
          <w:rFonts w:ascii="Arial" w:hAnsi="Arial" w:cs="Arial"/>
        </w:rPr>
        <w:t>group of people</w:t>
      </w:r>
    </w:p>
    <w:p w14:paraId="6C434DAF" w14:textId="6DDB36E5" w:rsidR="001C4ADE" w:rsidRDefault="001C4ADE" w:rsidP="001C4ADE">
      <w:pPr>
        <w:pStyle w:val="ListParagraph"/>
        <w:numPr>
          <w:ilvl w:val="0"/>
          <w:numId w:val="9"/>
        </w:numPr>
        <w:rPr>
          <w:rFonts w:ascii="Arial" w:hAnsi="Arial" w:cs="Arial"/>
        </w:rPr>
      </w:pPr>
      <w:r w:rsidRPr="001C4ADE">
        <w:rPr>
          <w:rFonts w:ascii="Arial" w:hAnsi="Arial" w:cs="Arial"/>
        </w:rPr>
        <w:lastRenderedPageBreak/>
        <w:t>breach copyright laws through making copies of, or transmitting, material or commercial software.</w:t>
      </w:r>
    </w:p>
    <w:p w14:paraId="11FAF98A" w14:textId="77777777" w:rsidR="00A8543E" w:rsidRPr="00A8543E" w:rsidRDefault="00A8543E" w:rsidP="00A8543E">
      <w:pPr>
        <w:rPr>
          <w:rFonts w:ascii="Arial" w:hAnsi="Arial" w:cs="Arial"/>
          <w:u w:val="single"/>
        </w:rPr>
      </w:pPr>
      <w:r w:rsidRPr="00A8543E">
        <w:rPr>
          <w:rFonts w:ascii="Arial" w:hAnsi="Arial" w:cs="Arial"/>
          <w:u w:val="single"/>
        </w:rPr>
        <w:t>Information stored on computers</w:t>
      </w:r>
    </w:p>
    <w:p w14:paraId="635BCB06" w14:textId="35AF8CC6" w:rsidR="00A8543E" w:rsidRPr="00A8543E" w:rsidRDefault="00A8543E" w:rsidP="00A8543E">
      <w:pPr>
        <w:pStyle w:val="ListParagraph"/>
        <w:numPr>
          <w:ilvl w:val="0"/>
          <w:numId w:val="12"/>
        </w:numPr>
        <w:rPr>
          <w:rFonts w:ascii="Arial" w:hAnsi="Arial" w:cs="Arial"/>
        </w:rPr>
      </w:pPr>
      <w:r w:rsidRPr="00A8543E">
        <w:rPr>
          <w:rFonts w:ascii="Arial" w:hAnsi="Arial" w:cs="Arial"/>
        </w:rPr>
        <w:t>Computer records containing personal, sensitive and/or health information, or photographs of children must be stored securely so that privacy and confidentiality is maintained. This information must not be removed from the</w:t>
      </w:r>
      <w:r w:rsidR="00C90BB9">
        <w:rPr>
          <w:rFonts w:ascii="Arial" w:hAnsi="Arial" w:cs="Arial"/>
        </w:rPr>
        <w:t xml:space="preserve"> centre</w:t>
      </w:r>
      <w:r w:rsidRPr="00A8543E">
        <w:rPr>
          <w:rFonts w:ascii="Arial" w:hAnsi="Arial" w:cs="Arial"/>
        </w:rPr>
        <w:t xml:space="preserve"> without authorisation, as security of the information could be at risk (refer to Privacy and Confidentiality of Record</w:t>
      </w:r>
      <w:r w:rsidR="00C90BB9">
        <w:rPr>
          <w:rFonts w:ascii="Arial" w:hAnsi="Arial" w:cs="Arial"/>
        </w:rPr>
        <w:t>s</w:t>
      </w:r>
      <w:r w:rsidRPr="00A8543E">
        <w:rPr>
          <w:rFonts w:ascii="Arial" w:hAnsi="Arial" w:cs="Arial"/>
        </w:rPr>
        <w:t xml:space="preserve"> Keeping Policy).</w:t>
      </w:r>
    </w:p>
    <w:p w14:paraId="0A19F739" w14:textId="5A595C82" w:rsidR="00A8543E" w:rsidRPr="00A8543E" w:rsidRDefault="00A8543E" w:rsidP="00A8543E">
      <w:pPr>
        <w:pStyle w:val="ListParagraph"/>
        <w:numPr>
          <w:ilvl w:val="0"/>
          <w:numId w:val="12"/>
        </w:numPr>
        <w:rPr>
          <w:rFonts w:ascii="Arial" w:hAnsi="Arial" w:cs="Arial"/>
        </w:rPr>
      </w:pPr>
      <w:r w:rsidRPr="00A8543E">
        <w:rPr>
          <w:rFonts w:ascii="Arial" w:hAnsi="Arial" w:cs="Arial"/>
        </w:rPr>
        <w:t>Computer records containing personal, sensitive and/or health information, or photographs of children may need to be removed from the</w:t>
      </w:r>
      <w:r w:rsidR="00C90BB9">
        <w:rPr>
          <w:rFonts w:ascii="Arial" w:hAnsi="Arial" w:cs="Arial"/>
        </w:rPr>
        <w:t xml:space="preserve"> centre</w:t>
      </w:r>
      <w:r w:rsidRPr="00A8543E">
        <w:rPr>
          <w:rFonts w:ascii="Arial" w:hAnsi="Arial" w:cs="Arial"/>
        </w:rPr>
        <w:t xml:space="preserve"> from time-to-time for various reasons, including for:</w:t>
      </w:r>
    </w:p>
    <w:p w14:paraId="0B37BC3F" w14:textId="244428D4" w:rsidR="00A8543E" w:rsidRPr="00A8543E" w:rsidRDefault="00A8543E" w:rsidP="00A8543E">
      <w:pPr>
        <w:pStyle w:val="ListParagraph"/>
        <w:numPr>
          <w:ilvl w:val="0"/>
          <w:numId w:val="13"/>
        </w:numPr>
        <w:rPr>
          <w:rFonts w:ascii="Arial" w:hAnsi="Arial" w:cs="Arial"/>
        </w:rPr>
      </w:pPr>
      <w:r w:rsidRPr="00A8543E">
        <w:rPr>
          <w:rFonts w:ascii="Arial" w:hAnsi="Arial" w:cs="Arial"/>
        </w:rPr>
        <w:t xml:space="preserve">excursions and </w:t>
      </w:r>
      <w:r w:rsidR="00C90BB9">
        <w:rPr>
          <w:rFonts w:ascii="Arial" w:hAnsi="Arial" w:cs="Arial"/>
        </w:rPr>
        <w:t xml:space="preserve">centre’s </w:t>
      </w:r>
      <w:r w:rsidRPr="00A8543E">
        <w:rPr>
          <w:rFonts w:ascii="Arial" w:hAnsi="Arial" w:cs="Arial"/>
        </w:rPr>
        <w:t xml:space="preserve">events </w:t>
      </w:r>
    </w:p>
    <w:p w14:paraId="743D84D1" w14:textId="234196CB" w:rsidR="00A8543E" w:rsidRPr="00A8543E" w:rsidRDefault="00A8543E" w:rsidP="00A8543E">
      <w:pPr>
        <w:pStyle w:val="ListParagraph"/>
        <w:numPr>
          <w:ilvl w:val="0"/>
          <w:numId w:val="13"/>
        </w:numPr>
        <w:rPr>
          <w:rFonts w:ascii="Arial" w:hAnsi="Arial" w:cs="Arial"/>
        </w:rPr>
      </w:pPr>
      <w:r w:rsidRPr="00A8543E">
        <w:rPr>
          <w:rFonts w:ascii="Arial" w:hAnsi="Arial" w:cs="Arial"/>
        </w:rPr>
        <w:t xml:space="preserve">offsite storage, where there is not enough space at the </w:t>
      </w:r>
      <w:r w:rsidR="00C90BB9">
        <w:rPr>
          <w:rFonts w:ascii="Arial" w:hAnsi="Arial" w:cs="Arial"/>
        </w:rPr>
        <w:t xml:space="preserve">centre’s </w:t>
      </w:r>
      <w:r w:rsidRPr="00A8543E">
        <w:rPr>
          <w:rFonts w:ascii="Arial" w:hAnsi="Arial" w:cs="Arial"/>
        </w:rPr>
        <w:t>premises to store the records.</w:t>
      </w:r>
    </w:p>
    <w:p w14:paraId="35805B1F" w14:textId="4573120B" w:rsidR="00A8543E" w:rsidRPr="00A8543E" w:rsidRDefault="00A8543E" w:rsidP="00A8543E">
      <w:pPr>
        <w:pStyle w:val="ListParagraph"/>
        <w:numPr>
          <w:ilvl w:val="0"/>
          <w:numId w:val="12"/>
        </w:numPr>
        <w:rPr>
          <w:rFonts w:ascii="Arial" w:hAnsi="Arial" w:cs="Arial"/>
        </w:rPr>
      </w:pPr>
      <w:r w:rsidRPr="00A8543E">
        <w:rPr>
          <w:rFonts w:ascii="Arial" w:hAnsi="Arial" w:cs="Arial"/>
        </w:rPr>
        <w:t xml:space="preserve">In such circumstances, services must ensure that the information is transported, </w:t>
      </w:r>
      <w:proofErr w:type="gramStart"/>
      <w:r w:rsidRPr="00A8543E">
        <w:rPr>
          <w:rFonts w:ascii="Arial" w:hAnsi="Arial" w:cs="Arial"/>
        </w:rPr>
        <w:t>handled</w:t>
      </w:r>
      <w:proofErr w:type="gramEnd"/>
      <w:r w:rsidRPr="00A8543E">
        <w:rPr>
          <w:rFonts w:ascii="Arial" w:hAnsi="Arial" w:cs="Arial"/>
        </w:rPr>
        <w:t xml:space="preserve"> and stored securely so that privacy and confidentiality is maintained at all times.</w:t>
      </w:r>
    </w:p>
    <w:p w14:paraId="30A16B1F" w14:textId="15058FE2" w:rsidR="00A8543E" w:rsidRPr="00A8543E" w:rsidRDefault="00A8543E" w:rsidP="00A8543E">
      <w:pPr>
        <w:pStyle w:val="ListParagraph"/>
        <w:numPr>
          <w:ilvl w:val="0"/>
          <w:numId w:val="12"/>
        </w:numPr>
        <w:rPr>
          <w:rFonts w:ascii="Arial" w:hAnsi="Arial" w:cs="Arial"/>
        </w:rPr>
      </w:pPr>
      <w:r w:rsidRPr="00A8543E">
        <w:rPr>
          <w:rFonts w:ascii="Arial" w:hAnsi="Arial" w:cs="Arial"/>
        </w:rPr>
        <w:t xml:space="preserve">Computer users are not to view or interfere with other users’ files or directories, knowingly obtain unauthorised access to information or damage, delete, </w:t>
      </w:r>
      <w:proofErr w:type="gramStart"/>
      <w:r w:rsidRPr="00A8543E">
        <w:rPr>
          <w:rFonts w:ascii="Arial" w:hAnsi="Arial" w:cs="Arial"/>
        </w:rPr>
        <w:t>insert</w:t>
      </w:r>
      <w:proofErr w:type="gramEnd"/>
      <w:r w:rsidRPr="00A8543E">
        <w:rPr>
          <w:rFonts w:ascii="Arial" w:hAnsi="Arial" w:cs="Arial"/>
        </w:rPr>
        <w:t xml:space="preserve"> or otherwise alter data without permission.</w:t>
      </w:r>
    </w:p>
    <w:p w14:paraId="387DA311" w14:textId="1E60BD09" w:rsidR="00A8543E" w:rsidRPr="00A8543E" w:rsidRDefault="00A8543E" w:rsidP="00A8543E">
      <w:pPr>
        <w:pStyle w:val="ListParagraph"/>
        <w:numPr>
          <w:ilvl w:val="0"/>
          <w:numId w:val="12"/>
        </w:numPr>
        <w:rPr>
          <w:rFonts w:ascii="Arial" w:hAnsi="Arial" w:cs="Arial"/>
        </w:rPr>
      </w:pPr>
      <w:r w:rsidRPr="00A8543E">
        <w:rPr>
          <w:rFonts w:ascii="Arial" w:hAnsi="Arial" w:cs="Arial"/>
        </w:rPr>
        <w:t>Ensure all material stored on an endpoint data storage device is also stored on a backup drive, and that both device and drive are kept in a secure location.</w:t>
      </w:r>
    </w:p>
    <w:p w14:paraId="46E59A51" w14:textId="77777777" w:rsidR="00A8543E" w:rsidRPr="00A8543E" w:rsidRDefault="00A8543E" w:rsidP="00A8543E">
      <w:pPr>
        <w:rPr>
          <w:rFonts w:ascii="Arial" w:hAnsi="Arial" w:cs="Arial"/>
          <w:u w:val="single"/>
        </w:rPr>
      </w:pPr>
      <w:r w:rsidRPr="00A8543E">
        <w:rPr>
          <w:rFonts w:ascii="Arial" w:hAnsi="Arial" w:cs="Arial"/>
          <w:u w:val="single"/>
        </w:rPr>
        <w:t>Breaches of this policy</w:t>
      </w:r>
    </w:p>
    <w:p w14:paraId="77DAB18C" w14:textId="022FFF1C" w:rsidR="00A8543E" w:rsidRPr="00A8543E" w:rsidRDefault="00A8543E" w:rsidP="00A8543E">
      <w:pPr>
        <w:pStyle w:val="ListParagraph"/>
        <w:numPr>
          <w:ilvl w:val="0"/>
          <w:numId w:val="11"/>
        </w:numPr>
        <w:rPr>
          <w:rFonts w:ascii="Arial" w:hAnsi="Arial" w:cs="Arial"/>
        </w:rPr>
      </w:pPr>
      <w:r w:rsidRPr="00A8543E">
        <w:rPr>
          <w:rFonts w:ascii="Arial" w:hAnsi="Arial" w:cs="Arial"/>
        </w:rPr>
        <w:t xml:space="preserve">Individuals who use ICT at the </w:t>
      </w:r>
      <w:r w:rsidR="00C90BB9">
        <w:rPr>
          <w:rFonts w:ascii="Arial" w:hAnsi="Arial" w:cs="Arial"/>
        </w:rPr>
        <w:t xml:space="preserve">centre </w:t>
      </w:r>
      <w:r w:rsidRPr="00A8543E">
        <w:rPr>
          <w:rFonts w:ascii="Arial" w:hAnsi="Arial" w:cs="Arial"/>
        </w:rPr>
        <w:t>for unlawful purposes may be liable to criminal or civil legal action. This could result in serious consequences, such as a fine, damages and/or costs being awarded against the individual, or imprisonment. The Approved Provider will not defend or support any individual using the service’s ICT facilities for an unlawful purpose.</w:t>
      </w:r>
    </w:p>
    <w:p w14:paraId="1BDA42F8" w14:textId="2281A32D" w:rsidR="00A8543E" w:rsidRPr="00A8543E" w:rsidRDefault="00A8543E" w:rsidP="00A8543E">
      <w:pPr>
        <w:pStyle w:val="ListParagraph"/>
        <w:numPr>
          <w:ilvl w:val="0"/>
          <w:numId w:val="11"/>
        </w:numPr>
        <w:rPr>
          <w:rFonts w:ascii="Arial" w:hAnsi="Arial" w:cs="Arial"/>
        </w:rPr>
      </w:pPr>
      <w:r w:rsidRPr="00A8543E">
        <w:rPr>
          <w:rFonts w:ascii="Arial" w:hAnsi="Arial" w:cs="Arial"/>
        </w:rPr>
        <w:t xml:space="preserve">The </w:t>
      </w:r>
      <w:r w:rsidR="00C90BB9">
        <w:rPr>
          <w:rFonts w:ascii="Arial" w:hAnsi="Arial" w:cs="Arial"/>
        </w:rPr>
        <w:t xml:space="preserve">centre </w:t>
      </w:r>
      <w:r w:rsidRPr="00A8543E">
        <w:rPr>
          <w:rFonts w:ascii="Arial" w:hAnsi="Arial" w:cs="Arial"/>
        </w:rPr>
        <w:t>may block access to internet sites where inappropriate use is identified.</w:t>
      </w:r>
    </w:p>
    <w:p w14:paraId="1F47E85B" w14:textId="264271BD" w:rsidR="00A8543E" w:rsidRPr="00A8543E" w:rsidRDefault="00A8543E" w:rsidP="00A8543E">
      <w:pPr>
        <w:pStyle w:val="ListParagraph"/>
        <w:numPr>
          <w:ilvl w:val="0"/>
          <w:numId w:val="11"/>
        </w:numPr>
        <w:rPr>
          <w:rFonts w:ascii="Arial" w:hAnsi="Arial" w:cs="Arial"/>
        </w:rPr>
      </w:pPr>
      <w:r w:rsidRPr="00A8543E">
        <w:rPr>
          <w:rFonts w:ascii="Arial" w:hAnsi="Arial" w:cs="Arial"/>
        </w:rPr>
        <w:t>Employees who fail to adhere to this policy may be liable to counselling, disciplinary action or dismissal.</w:t>
      </w:r>
    </w:p>
    <w:p w14:paraId="0DD5D5D9" w14:textId="1E46C928" w:rsidR="001C4ADE" w:rsidRDefault="00A8543E" w:rsidP="00A8543E">
      <w:pPr>
        <w:pStyle w:val="ListParagraph"/>
        <w:numPr>
          <w:ilvl w:val="0"/>
          <w:numId w:val="11"/>
        </w:numPr>
        <w:rPr>
          <w:rFonts w:ascii="Arial" w:hAnsi="Arial" w:cs="Arial"/>
        </w:rPr>
      </w:pPr>
      <w:r w:rsidRPr="00A8543E">
        <w:rPr>
          <w:rFonts w:ascii="Arial" w:hAnsi="Arial" w:cs="Arial"/>
        </w:rPr>
        <w:t xml:space="preserve">Centre Leadership Team, educators, staff, </w:t>
      </w:r>
      <w:proofErr w:type="gramStart"/>
      <w:r w:rsidRPr="00A8543E">
        <w:rPr>
          <w:rFonts w:ascii="Arial" w:hAnsi="Arial" w:cs="Arial"/>
        </w:rPr>
        <w:t>volunteers</w:t>
      </w:r>
      <w:proofErr w:type="gramEnd"/>
      <w:r w:rsidRPr="00A8543E">
        <w:rPr>
          <w:rFonts w:ascii="Arial" w:hAnsi="Arial" w:cs="Arial"/>
        </w:rPr>
        <w:t xml:space="preserve"> and students who fail to adhere to this policy may have their access to the service’s ICT facilities restricted/denied.</w:t>
      </w:r>
    </w:p>
    <w:p w14:paraId="23F8DF58" w14:textId="77777777" w:rsidR="00737465" w:rsidRPr="00C90BB9" w:rsidRDefault="00737465" w:rsidP="00737465">
      <w:pPr>
        <w:rPr>
          <w:rFonts w:ascii="Arial" w:hAnsi="Arial" w:cs="Arial"/>
          <w:u w:val="single"/>
        </w:rPr>
      </w:pPr>
      <w:r w:rsidRPr="00C90BB9">
        <w:rPr>
          <w:rFonts w:ascii="Arial" w:hAnsi="Arial" w:cs="Arial"/>
          <w:u w:val="single"/>
        </w:rPr>
        <w:t>Guiding principles for security of information systems</w:t>
      </w:r>
    </w:p>
    <w:p w14:paraId="2766D368" w14:textId="43863A3F" w:rsidR="00737465" w:rsidRPr="00737465" w:rsidRDefault="00737465" w:rsidP="00737465">
      <w:pPr>
        <w:rPr>
          <w:rFonts w:ascii="Arial" w:hAnsi="Arial" w:cs="Arial"/>
        </w:rPr>
      </w:pPr>
      <w:r w:rsidRPr="00737465">
        <w:rPr>
          <w:rFonts w:ascii="Arial" w:hAnsi="Arial" w:cs="Arial"/>
        </w:rPr>
        <w:t>The Organisation for Economic Co-operation and Development’s (OECD) guidelines encourage an awareness and</w:t>
      </w:r>
      <w:r w:rsidR="00C90BB9">
        <w:rPr>
          <w:rFonts w:ascii="Arial" w:hAnsi="Arial" w:cs="Arial"/>
        </w:rPr>
        <w:t xml:space="preserve"> </w:t>
      </w:r>
      <w:r w:rsidRPr="00737465">
        <w:rPr>
          <w:rFonts w:ascii="Arial" w:hAnsi="Arial" w:cs="Arial"/>
        </w:rPr>
        <w:t>understanding of security issues and the need for a culture of security.</w:t>
      </w:r>
    </w:p>
    <w:p w14:paraId="1C9FB476" w14:textId="2314D7F3" w:rsidR="00A8543E" w:rsidRDefault="00737465" w:rsidP="00737465">
      <w:pPr>
        <w:rPr>
          <w:rFonts w:ascii="Arial" w:hAnsi="Arial" w:cs="Arial"/>
        </w:rPr>
      </w:pPr>
      <w:r w:rsidRPr="00737465">
        <w:rPr>
          <w:rFonts w:ascii="Arial" w:hAnsi="Arial" w:cs="Arial"/>
        </w:rPr>
        <w:t>The OECD describes nine guiding principles that encourage awareness, education, information sharing and training</w:t>
      </w:r>
      <w:r>
        <w:rPr>
          <w:rFonts w:ascii="Arial" w:hAnsi="Arial" w:cs="Arial"/>
        </w:rPr>
        <w:t xml:space="preserve"> </w:t>
      </w:r>
      <w:r w:rsidRPr="00737465">
        <w:rPr>
          <w:rFonts w:ascii="Arial" w:hAnsi="Arial" w:cs="Arial"/>
        </w:rPr>
        <w:t>as effective strategies in maintaining security of information systems. The guiding principles are explained in the</w:t>
      </w:r>
      <w:r>
        <w:rPr>
          <w:rFonts w:ascii="Arial" w:hAnsi="Arial" w:cs="Arial"/>
        </w:rPr>
        <w:t xml:space="preserve"> </w:t>
      </w:r>
      <w:r w:rsidRPr="00737465">
        <w:rPr>
          <w:rFonts w:ascii="Arial" w:hAnsi="Arial" w:cs="Arial"/>
        </w:rPr>
        <w:t>table below</w:t>
      </w:r>
      <w:r>
        <w:rPr>
          <w:rFonts w:ascii="Arial" w:hAnsi="Arial" w:cs="Arial"/>
        </w:rPr>
        <w:t>.</w:t>
      </w:r>
    </w:p>
    <w:tbl>
      <w:tblPr>
        <w:tblStyle w:val="TableGrid"/>
        <w:tblW w:w="0" w:type="auto"/>
        <w:tblLook w:val="04A0" w:firstRow="1" w:lastRow="0" w:firstColumn="1" w:lastColumn="0" w:noHBand="0" w:noVBand="1"/>
      </w:tblPr>
      <w:tblGrid>
        <w:gridCol w:w="4508"/>
        <w:gridCol w:w="4508"/>
      </w:tblGrid>
      <w:tr w:rsidR="00737465" w14:paraId="4C4EB6DB" w14:textId="77777777" w:rsidTr="00737465">
        <w:tc>
          <w:tcPr>
            <w:tcW w:w="4508" w:type="dxa"/>
          </w:tcPr>
          <w:p w14:paraId="0328D2A4" w14:textId="4D000627" w:rsidR="00737465" w:rsidRDefault="00737465" w:rsidP="00737465">
            <w:pPr>
              <w:rPr>
                <w:rFonts w:ascii="Arial" w:hAnsi="Arial" w:cs="Arial"/>
              </w:rPr>
            </w:pPr>
            <w:r w:rsidRPr="00737465">
              <w:rPr>
                <w:rFonts w:ascii="Arial" w:hAnsi="Arial" w:cs="Arial"/>
              </w:rPr>
              <w:lastRenderedPageBreak/>
              <w:t>Awareness</w:t>
            </w:r>
          </w:p>
        </w:tc>
        <w:tc>
          <w:tcPr>
            <w:tcW w:w="4508" w:type="dxa"/>
          </w:tcPr>
          <w:p w14:paraId="27F966B1" w14:textId="77777777" w:rsidR="00737465" w:rsidRPr="00737465" w:rsidRDefault="00737465" w:rsidP="00737465">
            <w:pPr>
              <w:rPr>
                <w:rFonts w:ascii="Arial" w:hAnsi="Arial" w:cs="Arial"/>
              </w:rPr>
            </w:pPr>
            <w:r w:rsidRPr="00737465">
              <w:rPr>
                <w:rFonts w:ascii="Arial" w:hAnsi="Arial" w:cs="Arial"/>
              </w:rPr>
              <w:t>Users should be aware of the need for security of information systems</w:t>
            </w:r>
          </w:p>
          <w:p w14:paraId="50259194" w14:textId="25E563E0" w:rsidR="00737465" w:rsidRDefault="00737465" w:rsidP="00737465">
            <w:pPr>
              <w:rPr>
                <w:rFonts w:ascii="Arial" w:hAnsi="Arial" w:cs="Arial"/>
              </w:rPr>
            </w:pPr>
            <w:r w:rsidRPr="00737465">
              <w:rPr>
                <w:rFonts w:ascii="Arial" w:hAnsi="Arial" w:cs="Arial"/>
              </w:rPr>
              <w:t>and networks and what they can do to enhance security</w:t>
            </w:r>
          </w:p>
        </w:tc>
      </w:tr>
      <w:tr w:rsidR="00737465" w14:paraId="11F33D26" w14:textId="77777777" w:rsidTr="00737465">
        <w:tc>
          <w:tcPr>
            <w:tcW w:w="4508" w:type="dxa"/>
          </w:tcPr>
          <w:p w14:paraId="02C9C31C" w14:textId="492F52BC" w:rsidR="00737465" w:rsidRDefault="00890A60" w:rsidP="00737465">
            <w:pPr>
              <w:rPr>
                <w:rFonts w:ascii="Arial" w:hAnsi="Arial" w:cs="Arial"/>
              </w:rPr>
            </w:pPr>
            <w:r w:rsidRPr="00890A60">
              <w:rPr>
                <w:rFonts w:ascii="Arial" w:hAnsi="Arial" w:cs="Arial"/>
              </w:rPr>
              <w:t>Responsibility</w:t>
            </w:r>
          </w:p>
        </w:tc>
        <w:tc>
          <w:tcPr>
            <w:tcW w:w="4508" w:type="dxa"/>
          </w:tcPr>
          <w:p w14:paraId="114EAA98" w14:textId="7CFD6B6C" w:rsidR="00737465" w:rsidRDefault="00890A60" w:rsidP="00737465">
            <w:pPr>
              <w:rPr>
                <w:rFonts w:ascii="Arial" w:hAnsi="Arial" w:cs="Arial"/>
              </w:rPr>
            </w:pPr>
            <w:r w:rsidRPr="00890A60">
              <w:rPr>
                <w:rFonts w:ascii="Arial" w:hAnsi="Arial" w:cs="Arial"/>
              </w:rPr>
              <w:t>All users are responsible for the security of information systems and networks</w:t>
            </w:r>
          </w:p>
        </w:tc>
      </w:tr>
      <w:tr w:rsidR="00737465" w14:paraId="684958BA" w14:textId="77777777" w:rsidTr="00737465">
        <w:tc>
          <w:tcPr>
            <w:tcW w:w="4508" w:type="dxa"/>
          </w:tcPr>
          <w:p w14:paraId="3B7DA090" w14:textId="79578ABE" w:rsidR="00737465" w:rsidRDefault="00890A60" w:rsidP="00737465">
            <w:pPr>
              <w:rPr>
                <w:rFonts w:ascii="Arial" w:hAnsi="Arial" w:cs="Arial"/>
              </w:rPr>
            </w:pPr>
            <w:r w:rsidRPr="00890A60">
              <w:rPr>
                <w:rFonts w:ascii="Arial" w:hAnsi="Arial" w:cs="Arial"/>
              </w:rPr>
              <w:t>Response</w:t>
            </w:r>
          </w:p>
        </w:tc>
        <w:tc>
          <w:tcPr>
            <w:tcW w:w="4508" w:type="dxa"/>
          </w:tcPr>
          <w:p w14:paraId="2154F6BA" w14:textId="77777777" w:rsidR="00890A60" w:rsidRPr="00890A60" w:rsidRDefault="00890A60" w:rsidP="00890A60">
            <w:pPr>
              <w:rPr>
                <w:rFonts w:ascii="Arial" w:hAnsi="Arial" w:cs="Arial"/>
              </w:rPr>
            </w:pPr>
            <w:r w:rsidRPr="00890A60">
              <w:rPr>
                <w:rFonts w:ascii="Arial" w:hAnsi="Arial" w:cs="Arial"/>
              </w:rPr>
              <w:t>Users should act in a timely and cooperative manner to prevent, detect</w:t>
            </w:r>
          </w:p>
          <w:p w14:paraId="5D859245" w14:textId="5389FDDC" w:rsidR="00737465" w:rsidRDefault="00890A60" w:rsidP="00890A60">
            <w:pPr>
              <w:rPr>
                <w:rFonts w:ascii="Arial" w:hAnsi="Arial" w:cs="Arial"/>
              </w:rPr>
            </w:pPr>
            <w:r w:rsidRPr="00890A60">
              <w:rPr>
                <w:rFonts w:ascii="Arial" w:hAnsi="Arial" w:cs="Arial"/>
              </w:rPr>
              <w:t>and respond to security issues</w:t>
            </w:r>
          </w:p>
        </w:tc>
      </w:tr>
      <w:tr w:rsidR="00737465" w14:paraId="237D52D6" w14:textId="77777777" w:rsidTr="00737465">
        <w:tc>
          <w:tcPr>
            <w:tcW w:w="4508" w:type="dxa"/>
          </w:tcPr>
          <w:p w14:paraId="60DDB47B" w14:textId="1CA7A397" w:rsidR="00737465" w:rsidRDefault="00890A60" w:rsidP="00737465">
            <w:pPr>
              <w:rPr>
                <w:rFonts w:ascii="Arial" w:hAnsi="Arial" w:cs="Arial"/>
              </w:rPr>
            </w:pPr>
            <w:r w:rsidRPr="00890A60">
              <w:rPr>
                <w:rFonts w:ascii="Arial" w:hAnsi="Arial" w:cs="Arial"/>
              </w:rPr>
              <w:t>Ethics</w:t>
            </w:r>
          </w:p>
        </w:tc>
        <w:tc>
          <w:tcPr>
            <w:tcW w:w="4508" w:type="dxa"/>
          </w:tcPr>
          <w:p w14:paraId="3461B584" w14:textId="36483DDA" w:rsidR="00737465" w:rsidRDefault="00890A60" w:rsidP="00737465">
            <w:pPr>
              <w:rPr>
                <w:rFonts w:ascii="Arial" w:hAnsi="Arial" w:cs="Arial"/>
              </w:rPr>
            </w:pPr>
            <w:r w:rsidRPr="00890A60">
              <w:rPr>
                <w:rFonts w:ascii="Arial" w:hAnsi="Arial" w:cs="Arial"/>
              </w:rPr>
              <w:t>Users should respect the legitimate interest of others</w:t>
            </w:r>
          </w:p>
        </w:tc>
      </w:tr>
      <w:tr w:rsidR="00737465" w14:paraId="2FA10661" w14:textId="77777777" w:rsidTr="00737465">
        <w:tc>
          <w:tcPr>
            <w:tcW w:w="4508" w:type="dxa"/>
          </w:tcPr>
          <w:p w14:paraId="19DF92F8" w14:textId="78364B3E" w:rsidR="00737465" w:rsidRDefault="00890A60" w:rsidP="00737465">
            <w:pPr>
              <w:rPr>
                <w:rFonts w:ascii="Arial" w:hAnsi="Arial" w:cs="Arial"/>
              </w:rPr>
            </w:pPr>
            <w:r w:rsidRPr="00890A60">
              <w:rPr>
                <w:rFonts w:ascii="Arial" w:hAnsi="Arial" w:cs="Arial"/>
              </w:rPr>
              <w:t>Democracy</w:t>
            </w:r>
          </w:p>
        </w:tc>
        <w:tc>
          <w:tcPr>
            <w:tcW w:w="4508" w:type="dxa"/>
          </w:tcPr>
          <w:p w14:paraId="0181DF05" w14:textId="77777777" w:rsidR="00890A60" w:rsidRPr="00890A60" w:rsidRDefault="00890A60" w:rsidP="00890A60">
            <w:pPr>
              <w:rPr>
                <w:rFonts w:ascii="Arial" w:hAnsi="Arial" w:cs="Arial"/>
              </w:rPr>
            </w:pPr>
            <w:r w:rsidRPr="00890A60">
              <w:rPr>
                <w:rFonts w:ascii="Arial" w:hAnsi="Arial" w:cs="Arial"/>
              </w:rPr>
              <w:t>The security of information systems and networks should be compatible</w:t>
            </w:r>
          </w:p>
          <w:p w14:paraId="3115E28D" w14:textId="6E5575B1" w:rsidR="00737465" w:rsidRDefault="00890A60" w:rsidP="00890A60">
            <w:pPr>
              <w:rPr>
                <w:rFonts w:ascii="Arial" w:hAnsi="Arial" w:cs="Arial"/>
              </w:rPr>
            </w:pPr>
            <w:r w:rsidRPr="00890A60">
              <w:rPr>
                <w:rFonts w:ascii="Arial" w:hAnsi="Arial" w:cs="Arial"/>
              </w:rPr>
              <w:t>with the essential values of a democratic society.</w:t>
            </w:r>
          </w:p>
        </w:tc>
      </w:tr>
      <w:tr w:rsidR="00737465" w14:paraId="3289BD2C" w14:textId="77777777" w:rsidTr="00737465">
        <w:tc>
          <w:tcPr>
            <w:tcW w:w="4508" w:type="dxa"/>
          </w:tcPr>
          <w:p w14:paraId="4F7E71D5" w14:textId="6A43BADD" w:rsidR="00737465" w:rsidRDefault="00890A60" w:rsidP="00737465">
            <w:pPr>
              <w:rPr>
                <w:rFonts w:ascii="Arial" w:hAnsi="Arial" w:cs="Arial"/>
              </w:rPr>
            </w:pPr>
            <w:r w:rsidRPr="00890A60">
              <w:rPr>
                <w:rFonts w:ascii="Arial" w:hAnsi="Arial" w:cs="Arial"/>
              </w:rPr>
              <w:t>Risk assessment</w:t>
            </w:r>
          </w:p>
        </w:tc>
        <w:tc>
          <w:tcPr>
            <w:tcW w:w="4508" w:type="dxa"/>
          </w:tcPr>
          <w:p w14:paraId="40E1D3DE" w14:textId="5D1EA5BC" w:rsidR="00737465" w:rsidRDefault="00890A60" w:rsidP="00737465">
            <w:pPr>
              <w:rPr>
                <w:rFonts w:ascii="Arial" w:hAnsi="Arial" w:cs="Arial"/>
              </w:rPr>
            </w:pPr>
            <w:r w:rsidRPr="00890A60">
              <w:rPr>
                <w:rFonts w:ascii="Arial" w:hAnsi="Arial" w:cs="Arial"/>
              </w:rPr>
              <w:t>Users should conduct risk assessments</w:t>
            </w:r>
          </w:p>
        </w:tc>
      </w:tr>
      <w:tr w:rsidR="00737465" w14:paraId="2917F889" w14:textId="77777777" w:rsidTr="00737465">
        <w:tc>
          <w:tcPr>
            <w:tcW w:w="4508" w:type="dxa"/>
          </w:tcPr>
          <w:p w14:paraId="2CD1DF90" w14:textId="77777777" w:rsidR="00890A60" w:rsidRPr="00890A60" w:rsidRDefault="00890A60" w:rsidP="00890A60">
            <w:pPr>
              <w:rPr>
                <w:rFonts w:ascii="Arial" w:hAnsi="Arial" w:cs="Arial"/>
              </w:rPr>
            </w:pPr>
            <w:r w:rsidRPr="00890A60">
              <w:rPr>
                <w:rFonts w:ascii="Arial" w:hAnsi="Arial" w:cs="Arial"/>
              </w:rPr>
              <w:t>Security design and</w:t>
            </w:r>
          </w:p>
          <w:p w14:paraId="692B0C6F" w14:textId="0A7A694A" w:rsidR="00737465" w:rsidRDefault="00890A60" w:rsidP="00890A60">
            <w:pPr>
              <w:rPr>
                <w:rFonts w:ascii="Arial" w:hAnsi="Arial" w:cs="Arial"/>
              </w:rPr>
            </w:pPr>
            <w:r w:rsidRPr="00890A60">
              <w:rPr>
                <w:rFonts w:ascii="Arial" w:hAnsi="Arial" w:cs="Arial"/>
              </w:rPr>
              <w:t>implementation</w:t>
            </w:r>
          </w:p>
        </w:tc>
        <w:tc>
          <w:tcPr>
            <w:tcW w:w="4508" w:type="dxa"/>
          </w:tcPr>
          <w:p w14:paraId="401E8D8A" w14:textId="77777777" w:rsidR="00890A60" w:rsidRPr="00890A60" w:rsidRDefault="00890A60" w:rsidP="00890A60">
            <w:pPr>
              <w:rPr>
                <w:rFonts w:ascii="Arial" w:hAnsi="Arial" w:cs="Arial"/>
              </w:rPr>
            </w:pPr>
            <w:r w:rsidRPr="00890A60">
              <w:rPr>
                <w:rFonts w:ascii="Arial" w:hAnsi="Arial" w:cs="Arial"/>
              </w:rPr>
              <w:t>Users should incorporate security as an essential element of information systems</w:t>
            </w:r>
          </w:p>
          <w:p w14:paraId="3388FB28" w14:textId="6F28BD13" w:rsidR="00737465" w:rsidRDefault="00890A60" w:rsidP="00890A60">
            <w:pPr>
              <w:rPr>
                <w:rFonts w:ascii="Arial" w:hAnsi="Arial" w:cs="Arial"/>
              </w:rPr>
            </w:pPr>
            <w:r w:rsidRPr="00890A60">
              <w:rPr>
                <w:rFonts w:ascii="Arial" w:hAnsi="Arial" w:cs="Arial"/>
              </w:rPr>
              <w:t>and networks.</w:t>
            </w:r>
          </w:p>
        </w:tc>
      </w:tr>
      <w:tr w:rsidR="00737465" w14:paraId="63AE904E" w14:textId="77777777" w:rsidTr="00737465">
        <w:tc>
          <w:tcPr>
            <w:tcW w:w="4508" w:type="dxa"/>
          </w:tcPr>
          <w:p w14:paraId="6B853761" w14:textId="77777777" w:rsidR="00890A60" w:rsidRPr="00890A60" w:rsidRDefault="00890A60" w:rsidP="00890A60">
            <w:pPr>
              <w:rPr>
                <w:rFonts w:ascii="Arial" w:hAnsi="Arial" w:cs="Arial"/>
              </w:rPr>
            </w:pPr>
            <w:r w:rsidRPr="00890A60">
              <w:rPr>
                <w:rFonts w:ascii="Arial" w:hAnsi="Arial" w:cs="Arial"/>
              </w:rPr>
              <w:t>Security</w:t>
            </w:r>
          </w:p>
          <w:p w14:paraId="17A672CB" w14:textId="70AA833D" w:rsidR="00737465" w:rsidRDefault="00890A60" w:rsidP="00890A60">
            <w:pPr>
              <w:rPr>
                <w:rFonts w:ascii="Arial" w:hAnsi="Arial" w:cs="Arial"/>
              </w:rPr>
            </w:pPr>
            <w:r w:rsidRPr="00890A60">
              <w:rPr>
                <w:rFonts w:ascii="Arial" w:hAnsi="Arial" w:cs="Arial"/>
              </w:rPr>
              <w:t>management</w:t>
            </w:r>
          </w:p>
        </w:tc>
        <w:tc>
          <w:tcPr>
            <w:tcW w:w="4508" w:type="dxa"/>
          </w:tcPr>
          <w:p w14:paraId="678E931C" w14:textId="26F2C802" w:rsidR="00737465" w:rsidRDefault="00890A60" w:rsidP="00737465">
            <w:pPr>
              <w:rPr>
                <w:rFonts w:ascii="Arial" w:hAnsi="Arial" w:cs="Arial"/>
              </w:rPr>
            </w:pPr>
            <w:r w:rsidRPr="00890A60">
              <w:rPr>
                <w:rFonts w:ascii="Arial" w:hAnsi="Arial" w:cs="Arial"/>
              </w:rPr>
              <w:t>Users should adopt a comprehensive approach to security management.</w:t>
            </w:r>
          </w:p>
        </w:tc>
      </w:tr>
      <w:tr w:rsidR="00890A60" w14:paraId="7F352472" w14:textId="77777777" w:rsidTr="00737465">
        <w:tc>
          <w:tcPr>
            <w:tcW w:w="4508" w:type="dxa"/>
          </w:tcPr>
          <w:p w14:paraId="5C8A1B3E" w14:textId="042B03B3" w:rsidR="00890A60" w:rsidRPr="00890A60" w:rsidRDefault="00890A60" w:rsidP="00890A60">
            <w:pPr>
              <w:rPr>
                <w:rFonts w:ascii="Arial" w:hAnsi="Arial" w:cs="Arial"/>
              </w:rPr>
            </w:pPr>
            <w:r w:rsidRPr="00890A60">
              <w:rPr>
                <w:rFonts w:ascii="Arial" w:hAnsi="Arial" w:cs="Arial"/>
              </w:rPr>
              <w:t>Reassessment</w:t>
            </w:r>
          </w:p>
        </w:tc>
        <w:tc>
          <w:tcPr>
            <w:tcW w:w="4508" w:type="dxa"/>
          </w:tcPr>
          <w:p w14:paraId="08DB83BA" w14:textId="77777777" w:rsidR="00890A60" w:rsidRPr="00890A60" w:rsidRDefault="00890A60" w:rsidP="00890A60">
            <w:pPr>
              <w:rPr>
                <w:rFonts w:ascii="Arial" w:hAnsi="Arial" w:cs="Arial"/>
              </w:rPr>
            </w:pPr>
            <w:r w:rsidRPr="00890A60">
              <w:rPr>
                <w:rFonts w:ascii="Arial" w:hAnsi="Arial" w:cs="Arial"/>
              </w:rPr>
              <w:t>Users should review and reassess the security of information systems</w:t>
            </w:r>
          </w:p>
          <w:p w14:paraId="685935E2" w14:textId="77777777" w:rsidR="00890A60" w:rsidRPr="00890A60" w:rsidRDefault="00890A60" w:rsidP="00890A60">
            <w:pPr>
              <w:rPr>
                <w:rFonts w:ascii="Arial" w:hAnsi="Arial" w:cs="Arial"/>
              </w:rPr>
            </w:pPr>
            <w:r w:rsidRPr="00890A60">
              <w:rPr>
                <w:rFonts w:ascii="Arial" w:hAnsi="Arial" w:cs="Arial"/>
              </w:rPr>
              <w:t>and networks, and make appropriate modifications to security policies, measures</w:t>
            </w:r>
          </w:p>
          <w:p w14:paraId="3943F5B0" w14:textId="41750B99" w:rsidR="00890A60" w:rsidRPr="00890A60" w:rsidRDefault="00890A60" w:rsidP="00890A60">
            <w:pPr>
              <w:rPr>
                <w:rFonts w:ascii="Arial" w:hAnsi="Arial" w:cs="Arial"/>
              </w:rPr>
            </w:pPr>
            <w:r w:rsidRPr="00890A60">
              <w:rPr>
                <w:rFonts w:ascii="Arial" w:hAnsi="Arial" w:cs="Arial"/>
              </w:rPr>
              <w:t>and procedures.</w:t>
            </w:r>
          </w:p>
        </w:tc>
      </w:tr>
    </w:tbl>
    <w:p w14:paraId="71AD469D" w14:textId="424AC705" w:rsidR="00737465" w:rsidRDefault="00737465" w:rsidP="00737465">
      <w:pPr>
        <w:rPr>
          <w:rFonts w:ascii="Arial" w:hAnsi="Arial" w:cs="Arial"/>
        </w:rPr>
      </w:pPr>
    </w:p>
    <w:p w14:paraId="49C1EDDF" w14:textId="26E5C10D" w:rsidR="00890A60" w:rsidRPr="00C90BB9" w:rsidRDefault="00890A60" w:rsidP="00890A60">
      <w:pPr>
        <w:rPr>
          <w:rFonts w:ascii="Arial" w:hAnsi="Arial" w:cs="Arial"/>
          <w:i/>
          <w:iCs/>
          <w:sz w:val="20"/>
          <w:szCs w:val="20"/>
        </w:rPr>
      </w:pPr>
      <w:r w:rsidRPr="00C90BB9">
        <w:rPr>
          <w:rFonts w:ascii="Arial" w:hAnsi="Arial" w:cs="Arial"/>
          <w:i/>
          <w:iCs/>
          <w:sz w:val="20"/>
          <w:szCs w:val="20"/>
        </w:rPr>
        <w:t>Sourced from Organisation for Economic Co-operation and Development’s (OECD) (2002) Guidelines for the</w:t>
      </w:r>
      <w:r w:rsidR="00C90BB9" w:rsidRPr="00C90BB9">
        <w:rPr>
          <w:rFonts w:ascii="Arial" w:hAnsi="Arial" w:cs="Arial"/>
          <w:i/>
          <w:iCs/>
          <w:sz w:val="20"/>
          <w:szCs w:val="20"/>
        </w:rPr>
        <w:t xml:space="preserve"> </w:t>
      </w:r>
      <w:r w:rsidRPr="00C90BB9">
        <w:rPr>
          <w:rFonts w:ascii="Arial" w:hAnsi="Arial" w:cs="Arial"/>
          <w:i/>
          <w:iCs/>
          <w:sz w:val="20"/>
          <w:szCs w:val="20"/>
        </w:rPr>
        <w:t>Security of Information Systems and Networks: Towards a Culture of Security</w:t>
      </w:r>
    </w:p>
    <w:p w14:paraId="5386D2B0" w14:textId="764D9143" w:rsidR="00890A60" w:rsidRDefault="00890A60" w:rsidP="00890A60">
      <w:pPr>
        <w:rPr>
          <w:rFonts w:ascii="Arial" w:hAnsi="Arial" w:cs="Arial"/>
        </w:rPr>
      </w:pPr>
    </w:p>
    <w:p w14:paraId="18CAA3B0" w14:textId="30F66397" w:rsidR="00890A60" w:rsidRDefault="00890A60" w:rsidP="00890A60">
      <w:pPr>
        <w:rPr>
          <w:rFonts w:ascii="Arial" w:hAnsi="Arial" w:cs="Arial"/>
        </w:rPr>
      </w:pPr>
    </w:p>
    <w:p w14:paraId="77576AB9" w14:textId="6FA6375C" w:rsidR="00890A60" w:rsidRDefault="00890A60" w:rsidP="00890A60">
      <w:pPr>
        <w:rPr>
          <w:rFonts w:ascii="Arial" w:hAnsi="Arial" w:cs="Arial"/>
        </w:rPr>
      </w:pPr>
    </w:p>
    <w:p w14:paraId="56A6C3E0" w14:textId="56B5412A" w:rsidR="00890A60" w:rsidRDefault="00890A60" w:rsidP="00890A60">
      <w:pPr>
        <w:rPr>
          <w:rFonts w:ascii="Arial" w:hAnsi="Arial" w:cs="Arial"/>
        </w:rPr>
      </w:pPr>
    </w:p>
    <w:p w14:paraId="0291CB78" w14:textId="2E375A97" w:rsidR="00890A60" w:rsidRDefault="00890A60" w:rsidP="00890A60">
      <w:pPr>
        <w:rPr>
          <w:rFonts w:ascii="Arial" w:hAnsi="Arial" w:cs="Arial"/>
        </w:rPr>
      </w:pPr>
    </w:p>
    <w:p w14:paraId="1C9B1BD7" w14:textId="0587CE71" w:rsidR="00890A60" w:rsidRDefault="00890A60" w:rsidP="00890A60">
      <w:pPr>
        <w:rPr>
          <w:rFonts w:ascii="Arial" w:hAnsi="Arial" w:cs="Arial"/>
        </w:rPr>
      </w:pPr>
    </w:p>
    <w:p w14:paraId="46077588" w14:textId="2734A9E4" w:rsidR="00890A60" w:rsidRDefault="00890A60" w:rsidP="00890A60">
      <w:pPr>
        <w:rPr>
          <w:rFonts w:ascii="Arial" w:hAnsi="Arial" w:cs="Arial"/>
        </w:rPr>
      </w:pPr>
    </w:p>
    <w:p w14:paraId="2A664E3F" w14:textId="31D48621" w:rsidR="00890A60" w:rsidRDefault="00890A60" w:rsidP="00890A60">
      <w:pPr>
        <w:rPr>
          <w:rFonts w:ascii="Arial" w:hAnsi="Arial" w:cs="Arial"/>
        </w:rPr>
      </w:pPr>
    </w:p>
    <w:p w14:paraId="412A5F27" w14:textId="119139BB" w:rsidR="00890A60" w:rsidRDefault="00890A60" w:rsidP="00890A60">
      <w:pPr>
        <w:rPr>
          <w:rFonts w:ascii="Arial" w:hAnsi="Arial" w:cs="Arial"/>
        </w:rPr>
      </w:pPr>
    </w:p>
    <w:p w14:paraId="0B607741" w14:textId="62C4AC8E" w:rsidR="00890A60" w:rsidRDefault="00890A60" w:rsidP="00890A60">
      <w:pPr>
        <w:rPr>
          <w:rFonts w:ascii="Arial" w:hAnsi="Arial" w:cs="Arial"/>
        </w:rPr>
      </w:pPr>
    </w:p>
    <w:p w14:paraId="2E1CA991" w14:textId="1CA1DB52" w:rsidR="00654758" w:rsidRDefault="00654758" w:rsidP="00890A60">
      <w:pPr>
        <w:rPr>
          <w:rFonts w:ascii="Arial" w:hAnsi="Arial" w:cs="Arial"/>
        </w:rPr>
      </w:pPr>
    </w:p>
    <w:p w14:paraId="0867A2BF" w14:textId="0ADB3795" w:rsidR="00654758" w:rsidRDefault="00654758" w:rsidP="00890A60">
      <w:pPr>
        <w:rPr>
          <w:rFonts w:ascii="Arial" w:hAnsi="Arial" w:cs="Arial"/>
        </w:rPr>
      </w:pPr>
    </w:p>
    <w:p w14:paraId="16EFF977" w14:textId="0F4215C3" w:rsidR="00654758" w:rsidRDefault="00654758" w:rsidP="00890A60">
      <w:pPr>
        <w:rPr>
          <w:rFonts w:ascii="Arial" w:hAnsi="Arial" w:cs="Arial"/>
        </w:rPr>
      </w:pPr>
    </w:p>
    <w:p w14:paraId="754990E9" w14:textId="224927E4" w:rsidR="00654758" w:rsidRDefault="00654758" w:rsidP="00890A60">
      <w:pPr>
        <w:rPr>
          <w:rFonts w:ascii="Arial" w:hAnsi="Arial" w:cs="Arial"/>
        </w:rPr>
      </w:pPr>
    </w:p>
    <w:p w14:paraId="6B8C295F" w14:textId="77777777" w:rsidR="00654758" w:rsidRDefault="00654758" w:rsidP="00890A60">
      <w:pPr>
        <w:rPr>
          <w:rFonts w:ascii="Arial" w:hAnsi="Arial" w:cs="Arial"/>
        </w:rPr>
      </w:pPr>
    </w:p>
    <w:p w14:paraId="6610B2B9" w14:textId="29A557F2" w:rsidR="00890A60" w:rsidRDefault="00890A60" w:rsidP="00890A60">
      <w:pPr>
        <w:rPr>
          <w:rFonts w:ascii="Arial" w:hAnsi="Arial" w:cs="Arial"/>
        </w:rPr>
      </w:pPr>
    </w:p>
    <w:p w14:paraId="493B59AD" w14:textId="0262AF95" w:rsidR="00890A60" w:rsidRDefault="00890A60" w:rsidP="00890A60">
      <w:pPr>
        <w:jc w:val="center"/>
        <w:rPr>
          <w:rFonts w:ascii="Arial" w:hAnsi="Arial" w:cs="Arial"/>
          <w:b/>
          <w:bCs/>
          <w:sz w:val="24"/>
          <w:szCs w:val="24"/>
          <w:u w:val="single"/>
        </w:rPr>
      </w:pPr>
      <w:r w:rsidRPr="00890A60">
        <w:rPr>
          <w:rFonts w:ascii="Arial" w:hAnsi="Arial" w:cs="Arial"/>
          <w:b/>
          <w:bCs/>
          <w:sz w:val="24"/>
          <w:szCs w:val="24"/>
          <w:u w:val="single"/>
        </w:rPr>
        <w:t>Authorised user agreement - Portable storage device (PSD) (including laptops)</w:t>
      </w:r>
    </w:p>
    <w:p w14:paraId="1EF68BEC" w14:textId="77777777" w:rsidR="00654758" w:rsidRPr="00890A60" w:rsidRDefault="00654758" w:rsidP="00890A60">
      <w:pPr>
        <w:jc w:val="center"/>
        <w:rPr>
          <w:rFonts w:ascii="Arial" w:hAnsi="Arial" w:cs="Arial"/>
          <w:b/>
          <w:bCs/>
          <w:sz w:val="24"/>
          <w:szCs w:val="24"/>
          <w:u w:val="single"/>
        </w:rPr>
      </w:pPr>
    </w:p>
    <w:p w14:paraId="04EC1120" w14:textId="3F796D06" w:rsidR="00890A60" w:rsidRPr="00890A60" w:rsidRDefault="00890A60" w:rsidP="00890A60">
      <w:pPr>
        <w:rPr>
          <w:rFonts w:ascii="Arial" w:hAnsi="Arial" w:cs="Arial"/>
        </w:rPr>
      </w:pPr>
      <w:r w:rsidRPr="00890A60">
        <w:rPr>
          <w:rFonts w:ascii="Arial" w:hAnsi="Arial" w:cs="Arial"/>
        </w:rPr>
        <w:t xml:space="preserve">I, ______________________________________ </w:t>
      </w:r>
    </w:p>
    <w:p w14:paraId="6F59B2D7" w14:textId="0553937F" w:rsidR="00890A60" w:rsidRPr="00890A60" w:rsidRDefault="00890A60" w:rsidP="00890A60">
      <w:pPr>
        <w:rPr>
          <w:rFonts w:ascii="Arial" w:hAnsi="Arial" w:cs="Arial"/>
        </w:rPr>
      </w:pPr>
      <w:r w:rsidRPr="00890A60">
        <w:rPr>
          <w:rFonts w:ascii="Arial" w:hAnsi="Arial" w:cs="Arial"/>
        </w:rPr>
        <w:t xml:space="preserve">acknowledge that I have received a PSD belonging to </w:t>
      </w:r>
      <w:r>
        <w:rPr>
          <w:rFonts w:ascii="Arial" w:hAnsi="Arial" w:cs="Arial"/>
        </w:rPr>
        <w:t xml:space="preserve">The Avenue Children’s Centre and </w:t>
      </w:r>
      <w:proofErr w:type="spellStart"/>
      <w:r>
        <w:rPr>
          <w:rFonts w:ascii="Arial" w:hAnsi="Arial" w:cs="Arial"/>
        </w:rPr>
        <w:t>Kindrergatren</w:t>
      </w:r>
      <w:proofErr w:type="spellEnd"/>
    </w:p>
    <w:p w14:paraId="5F2EE77A" w14:textId="3BDD43D6" w:rsidR="00890A60" w:rsidRPr="00890A60" w:rsidRDefault="00890A60" w:rsidP="00890A60">
      <w:pPr>
        <w:pStyle w:val="ListParagraph"/>
        <w:numPr>
          <w:ilvl w:val="0"/>
          <w:numId w:val="14"/>
        </w:numPr>
        <w:rPr>
          <w:rFonts w:ascii="Arial" w:hAnsi="Arial" w:cs="Arial"/>
        </w:rPr>
      </w:pPr>
      <w:r w:rsidRPr="00890A60">
        <w:rPr>
          <w:rFonts w:ascii="Arial" w:hAnsi="Arial" w:cs="Arial"/>
        </w:rPr>
        <w:t>will ensure that the PSD:</w:t>
      </w:r>
    </w:p>
    <w:p w14:paraId="25731973" w14:textId="58D43978" w:rsidR="00890A60" w:rsidRPr="00890A60" w:rsidRDefault="00890A60" w:rsidP="00890A60">
      <w:pPr>
        <w:rPr>
          <w:rFonts w:ascii="Arial" w:hAnsi="Arial" w:cs="Arial"/>
        </w:rPr>
      </w:pPr>
      <w:r w:rsidRPr="00890A60">
        <w:rPr>
          <w:rFonts w:ascii="Arial" w:hAnsi="Arial" w:cs="Arial"/>
        </w:rPr>
        <w:t>is used for work-related purposes only</w:t>
      </w:r>
    </w:p>
    <w:p w14:paraId="4BA41A5B" w14:textId="7C73B831" w:rsidR="00890A60" w:rsidRPr="00654758" w:rsidRDefault="00890A60" w:rsidP="00654758">
      <w:pPr>
        <w:pStyle w:val="ListParagraph"/>
        <w:numPr>
          <w:ilvl w:val="0"/>
          <w:numId w:val="15"/>
        </w:numPr>
        <w:rPr>
          <w:rFonts w:ascii="Arial" w:hAnsi="Arial" w:cs="Arial"/>
        </w:rPr>
      </w:pPr>
      <w:proofErr w:type="gramStart"/>
      <w:r w:rsidRPr="00654758">
        <w:rPr>
          <w:rFonts w:ascii="Arial" w:hAnsi="Arial" w:cs="Arial"/>
        </w:rPr>
        <w:t>is password-protected at all times</w:t>
      </w:r>
      <w:proofErr w:type="gramEnd"/>
    </w:p>
    <w:p w14:paraId="7193FD22" w14:textId="5BA69E05" w:rsidR="00890A60" w:rsidRPr="00654758" w:rsidRDefault="00890A60" w:rsidP="00654758">
      <w:pPr>
        <w:pStyle w:val="ListParagraph"/>
        <w:numPr>
          <w:ilvl w:val="0"/>
          <w:numId w:val="15"/>
        </w:numPr>
        <w:rPr>
          <w:rFonts w:ascii="Arial" w:hAnsi="Arial" w:cs="Arial"/>
        </w:rPr>
      </w:pPr>
      <w:r w:rsidRPr="00654758">
        <w:rPr>
          <w:rFonts w:ascii="Arial" w:hAnsi="Arial" w:cs="Arial"/>
        </w:rPr>
        <w:t>will not be loaned to unauthorised persons</w:t>
      </w:r>
    </w:p>
    <w:p w14:paraId="5562E6A7" w14:textId="34AD4394" w:rsidR="00890A60" w:rsidRPr="00654758" w:rsidRDefault="00890A60" w:rsidP="00654758">
      <w:pPr>
        <w:pStyle w:val="ListParagraph"/>
        <w:numPr>
          <w:ilvl w:val="0"/>
          <w:numId w:val="16"/>
        </w:numPr>
        <w:rPr>
          <w:rFonts w:ascii="Arial" w:hAnsi="Arial" w:cs="Arial"/>
        </w:rPr>
      </w:pPr>
      <w:r w:rsidRPr="00654758">
        <w:rPr>
          <w:rFonts w:ascii="Arial" w:hAnsi="Arial" w:cs="Arial"/>
        </w:rPr>
        <w:t xml:space="preserve">will be returned to </w:t>
      </w:r>
      <w:r w:rsidR="00654758" w:rsidRPr="00654758">
        <w:rPr>
          <w:rFonts w:ascii="Arial" w:hAnsi="Arial" w:cs="Arial"/>
        </w:rPr>
        <w:t xml:space="preserve">The Avenue Children’s Centre and </w:t>
      </w:r>
      <w:proofErr w:type="spellStart"/>
      <w:r w:rsidR="00654758" w:rsidRPr="00654758">
        <w:rPr>
          <w:rFonts w:ascii="Arial" w:hAnsi="Arial" w:cs="Arial"/>
        </w:rPr>
        <w:t>Kindrergatren</w:t>
      </w:r>
      <w:proofErr w:type="spellEnd"/>
      <w:r w:rsidR="00654758" w:rsidRPr="00654758">
        <w:rPr>
          <w:rFonts w:ascii="Arial" w:hAnsi="Arial" w:cs="Arial"/>
        </w:rPr>
        <w:t xml:space="preserve"> </w:t>
      </w:r>
      <w:r w:rsidRPr="00654758">
        <w:rPr>
          <w:rFonts w:ascii="Arial" w:hAnsi="Arial" w:cs="Arial"/>
        </w:rPr>
        <w:t>on cessation of employment</w:t>
      </w:r>
    </w:p>
    <w:p w14:paraId="4E3784AF" w14:textId="28AF1B54" w:rsidR="00890A60" w:rsidRPr="00654758" w:rsidRDefault="00890A60" w:rsidP="00654758">
      <w:pPr>
        <w:pStyle w:val="ListParagraph"/>
        <w:numPr>
          <w:ilvl w:val="0"/>
          <w:numId w:val="17"/>
        </w:numPr>
        <w:rPr>
          <w:rFonts w:ascii="Arial" w:hAnsi="Arial" w:cs="Arial"/>
        </w:rPr>
      </w:pPr>
      <w:r w:rsidRPr="00654758">
        <w:rPr>
          <w:rFonts w:ascii="Arial" w:hAnsi="Arial" w:cs="Arial"/>
        </w:rPr>
        <w:t xml:space="preserve">will notify the Nominated Supervisor as soon as is practicable if the PSD is damaged, </w:t>
      </w:r>
      <w:proofErr w:type="gramStart"/>
      <w:r w:rsidRPr="00654758">
        <w:rPr>
          <w:rFonts w:ascii="Arial" w:hAnsi="Arial" w:cs="Arial"/>
        </w:rPr>
        <w:t>faulty</w:t>
      </w:r>
      <w:proofErr w:type="gramEnd"/>
      <w:r w:rsidRPr="00654758">
        <w:rPr>
          <w:rFonts w:ascii="Arial" w:hAnsi="Arial" w:cs="Arial"/>
        </w:rPr>
        <w:t xml:space="preserve"> or lost</w:t>
      </w:r>
    </w:p>
    <w:p w14:paraId="28FAB029" w14:textId="1D0C3978" w:rsidR="00890A60" w:rsidRPr="00890A60" w:rsidRDefault="00890A60" w:rsidP="00890A60">
      <w:pPr>
        <w:rPr>
          <w:rFonts w:ascii="Arial" w:hAnsi="Arial" w:cs="Arial"/>
        </w:rPr>
      </w:pPr>
      <w:r w:rsidRPr="00890A60">
        <w:rPr>
          <w:rFonts w:ascii="Arial" w:hAnsi="Arial" w:cs="Arial"/>
        </w:rPr>
        <w:t xml:space="preserve">have read </w:t>
      </w:r>
      <w:r w:rsidR="00654758" w:rsidRPr="00654758">
        <w:rPr>
          <w:rFonts w:ascii="Arial" w:hAnsi="Arial" w:cs="Arial"/>
        </w:rPr>
        <w:t xml:space="preserve">The Avenue Children’s Centre and </w:t>
      </w:r>
      <w:proofErr w:type="spellStart"/>
      <w:r w:rsidR="00654758" w:rsidRPr="00654758">
        <w:rPr>
          <w:rFonts w:ascii="Arial" w:hAnsi="Arial" w:cs="Arial"/>
        </w:rPr>
        <w:t>Kindrergatren</w:t>
      </w:r>
      <w:proofErr w:type="spellEnd"/>
      <w:r w:rsidR="00654758">
        <w:rPr>
          <w:rFonts w:ascii="Arial" w:hAnsi="Arial" w:cs="Arial"/>
        </w:rPr>
        <w:t xml:space="preserve"> ‘s </w:t>
      </w:r>
      <w:r w:rsidRPr="00890A60">
        <w:rPr>
          <w:rFonts w:ascii="Arial" w:hAnsi="Arial" w:cs="Arial"/>
        </w:rPr>
        <w:t xml:space="preserve">Information </w:t>
      </w:r>
      <w:r w:rsidR="00654758" w:rsidRPr="00890A60">
        <w:rPr>
          <w:rFonts w:ascii="Arial" w:hAnsi="Arial" w:cs="Arial"/>
        </w:rPr>
        <w:t>and</w:t>
      </w:r>
      <w:r w:rsidR="00654758">
        <w:rPr>
          <w:rFonts w:ascii="Arial" w:hAnsi="Arial" w:cs="Arial"/>
        </w:rPr>
        <w:t xml:space="preserve"> </w:t>
      </w:r>
      <w:r w:rsidR="00654758" w:rsidRPr="00890A60">
        <w:rPr>
          <w:rFonts w:ascii="Arial" w:hAnsi="Arial" w:cs="Arial"/>
        </w:rPr>
        <w:t>Communication</w:t>
      </w:r>
      <w:r w:rsidR="00654758">
        <w:rPr>
          <w:rFonts w:ascii="Arial" w:hAnsi="Arial" w:cs="Arial"/>
        </w:rPr>
        <w:t xml:space="preserve"> Technology</w:t>
      </w:r>
      <w:r w:rsidRPr="00890A60">
        <w:rPr>
          <w:rFonts w:ascii="Arial" w:hAnsi="Arial" w:cs="Arial"/>
        </w:rPr>
        <w:t xml:space="preserve"> (ICT) </w:t>
      </w:r>
      <w:r w:rsidR="00654758" w:rsidRPr="00654758">
        <w:rPr>
          <w:rFonts w:ascii="Arial" w:hAnsi="Arial" w:cs="Arial"/>
        </w:rPr>
        <w:t>and Data integrity Pol</w:t>
      </w:r>
      <w:r w:rsidR="00654758">
        <w:rPr>
          <w:rFonts w:ascii="Arial" w:hAnsi="Arial" w:cs="Arial"/>
        </w:rPr>
        <w:t xml:space="preserve">icy </w:t>
      </w:r>
      <w:r w:rsidRPr="00890A60">
        <w:rPr>
          <w:rFonts w:ascii="Arial" w:hAnsi="Arial" w:cs="Arial"/>
        </w:rPr>
        <w:t>and agree to abide by the procedures outlined within.</w:t>
      </w:r>
    </w:p>
    <w:p w14:paraId="3444DA0E" w14:textId="4F472AC3" w:rsidR="00890A60" w:rsidRPr="00890A60" w:rsidRDefault="00890A60" w:rsidP="00890A60">
      <w:pPr>
        <w:rPr>
          <w:rFonts w:ascii="Arial" w:hAnsi="Arial" w:cs="Arial"/>
        </w:rPr>
      </w:pPr>
      <w:r w:rsidRPr="00890A60">
        <w:rPr>
          <w:rFonts w:ascii="Arial" w:hAnsi="Arial" w:cs="Arial"/>
        </w:rPr>
        <w:t>_________________________________</w:t>
      </w:r>
      <w:r w:rsidR="00654758">
        <w:rPr>
          <w:rFonts w:ascii="Arial" w:hAnsi="Arial" w:cs="Arial"/>
        </w:rPr>
        <w:t xml:space="preserve">    </w:t>
      </w:r>
      <w:r w:rsidR="00C90BB9">
        <w:rPr>
          <w:rFonts w:ascii="Arial" w:hAnsi="Arial" w:cs="Arial"/>
        </w:rPr>
        <w:t xml:space="preserve">  </w:t>
      </w:r>
      <w:r w:rsidRPr="00890A60">
        <w:rPr>
          <w:rFonts w:ascii="Arial" w:hAnsi="Arial" w:cs="Arial"/>
        </w:rPr>
        <w:t xml:space="preserve"> _________________________________</w:t>
      </w:r>
    </w:p>
    <w:p w14:paraId="506E17A9" w14:textId="7EF2E452" w:rsidR="00890A60" w:rsidRPr="00890A60" w:rsidRDefault="00890A60" w:rsidP="00890A60">
      <w:pPr>
        <w:rPr>
          <w:rFonts w:ascii="Arial" w:hAnsi="Arial" w:cs="Arial"/>
        </w:rPr>
      </w:pPr>
      <w:r w:rsidRPr="00890A60">
        <w:rPr>
          <w:rFonts w:ascii="Arial" w:hAnsi="Arial" w:cs="Arial"/>
        </w:rPr>
        <w:t xml:space="preserve">Authorised User (Name and </w:t>
      </w:r>
      <w:proofErr w:type="gramStart"/>
      <w:r w:rsidR="00C90BB9" w:rsidRPr="00890A60">
        <w:rPr>
          <w:rFonts w:ascii="Arial" w:hAnsi="Arial" w:cs="Arial"/>
        </w:rPr>
        <w:t>Signature</w:t>
      </w:r>
      <w:r w:rsidR="00C90BB9">
        <w:rPr>
          <w:rFonts w:ascii="Arial" w:hAnsi="Arial" w:cs="Arial"/>
        </w:rPr>
        <w:t xml:space="preserve">)  </w:t>
      </w:r>
      <w:r w:rsidR="00654758">
        <w:rPr>
          <w:rFonts w:ascii="Arial" w:hAnsi="Arial" w:cs="Arial"/>
        </w:rPr>
        <w:t xml:space="preserve"> </w:t>
      </w:r>
      <w:proofErr w:type="gramEnd"/>
      <w:r w:rsidR="00654758">
        <w:rPr>
          <w:rFonts w:ascii="Arial" w:hAnsi="Arial" w:cs="Arial"/>
        </w:rPr>
        <w:t xml:space="preserve">                      </w:t>
      </w:r>
      <w:r w:rsidRPr="00890A60">
        <w:rPr>
          <w:rFonts w:ascii="Arial" w:hAnsi="Arial" w:cs="Arial"/>
        </w:rPr>
        <w:t>Position</w:t>
      </w:r>
    </w:p>
    <w:p w14:paraId="2A8EA0A9" w14:textId="0706955A" w:rsidR="00890A60" w:rsidRPr="00890A60" w:rsidRDefault="00890A60" w:rsidP="00890A60">
      <w:pPr>
        <w:rPr>
          <w:rFonts w:ascii="Arial" w:hAnsi="Arial" w:cs="Arial"/>
        </w:rPr>
      </w:pPr>
      <w:r w:rsidRPr="00890A60">
        <w:rPr>
          <w:rFonts w:ascii="Arial" w:hAnsi="Arial" w:cs="Arial"/>
        </w:rPr>
        <w:t>________________________________</w:t>
      </w:r>
    </w:p>
    <w:p w14:paraId="3CB64D4F" w14:textId="77777777" w:rsidR="00890A60" w:rsidRPr="00890A60" w:rsidRDefault="00890A60" w:rsidP="00890A60">
      <w:pPr>
        <w:rPr>
          <w:rFonts w:ascii="Arial" w:hAnsi="Arial" w:cs="Arial"/>
        </w:rPr>
      </w:pPr>
      <w:r w:rsidRPr="00890A60">
        <w:rPr>
          <w:rFonts w:ascii="Arial" w:hAnsi="Arial" w:cs="Arial"/>
        </w:rPr>
        <w:t>Date</w:t>
      </w:r>
    </w:p>
    <w:p w14:paraId="38C0A857" w14:textId="4A1FEDA6" w:rsidR="00890A60" w:rsidRPr="00890A60" w:rsidRDefault="00890A60" w:rsidP="00890A60">
      <w:pPr>
        <w:rPr>
          <w:rFonts w:ascii="Arial" w:hAnsi="Arial" w:cs="Arial"/>
        </w:rPr>
      </w:pPr>
      <w:r w:rsidRPr="00890A60">
        <w:rPr>
          <w:rFonts w:ascii="Arial" w:hAnsi="Arial" w:cs="Arial"/>
        </w:rPr>
        <w:t>_________________________________</w:t>
      </w:r>
      <w:r w:rsidR="00654758">
        <w:rPr>
          <w:rFonts w:ascii="Arial" w:hAnsi="Arial" w:cs="Arial"/>
        </w:rPr>
        <w:t xml:space="preserve">        </w:t>
      </w:r>
      <w:r w:rsidRPr="00890A60">
        <w:rPr>
          <w:rFonts w:ascii="Arial" w:hAnsi="Arial" w:cs="Arial"/>
        </w:rPr>
        <w:t xml:space="preserve"> _________________________________</w:t>
      </w:r>
    </w:p>
    <w:p w14:paraId="5206E6E0" w14:textId="5C608C4A" w:rsidR="00890A60" w:rsidRPr="00890A60" w:rsidRDefault="00890A60" w:rsidP="00890A60">
      <w:pPr>
        <w:rPr>
          <w:rFonts w:ascii="Arial" w:hAnsi="Arial" w:cs="Arial"/>
        </w:rPr>
      </w:pPr>
      <w:r w:rsidRPr="00890A60">
        <w:rPr>
          <w:rFonts w:ascii="Arial" w:hAnsi="Arial" w:cs="Arial"/>
        </w:rPr>
        <w:t xml:space="preserve">Authorised by (Name and </w:t>
      </w:r>
      <w:proofErr w:type="gramStart"/>
      <w:r w:rsidR="006153CC" w:rsidRPr="00890A60">
        <w:rPr>
          <w:rFonts w:ascii="Arial" w:hAnsi="Arial" w:cs="Arial"/>
        </w:rPr>
        <w:t>Signature)</w:t>
      </w:r>
      <w:r w:rsidR="00654758">
        <w:rPr>
          <w:rFonts w:ascii="Arial" w:hAnsi="Arial" w:cs="Arial"/>
        </w:rPr>
        <w:t xml:space="preserve">   </w:t>
      </w:r>
      <w:proofErr w:type="gramEnd"/>
      <w:r w:rsidR="00654758">
        <w:rPr>
          <w:rFonts w:ascii="Arial" w:hAnsi="Arial" w:cs="Arial"/>
        </w:rPr>
        <w:t xml:space="preserve">          </w:t>
      </w:r>
      <w:r w:rsidRPr="00890A60">
        <w:rPr>
          <w:rFonts w:ascii="Arial" w:hAnsi="Arial" w:cs="Arial"/>
        </w:rPr>
        <w:t xml:space="preserve"> Position</w:t>
      </w:r>
    </w:p>
    <w:p w14:paraId="472BB89A" w14:textId="6315647A" w:rsidR="00890A60" w:rsidRDefault="00890A60" w:rsidP="00890A60">
      <w:pPr>
        <w:rPr>
          <w:rFonts w:ascii="Arial" w:hAnsi="Arial" w:cs="Arial"/>
        </w:rPr>
      </w:pPr>
      <w:r w:rsidRPr="00890A60">
        <w:rPr>
          <w:rFonts w:ascii="Arial" w:hAnsi="Arial" w:cs="Arial"/>
        </w:rPr>
        <w:t>_____________________________</w:t>
      </w:r>
    </w:p>
    <w:p w14:paraId="46BC8897" w14:textId="06F10C34" w:rsidR="00654758" w:rsidRDefault="00654758" w:rsidP="00890A60">
      <w:pPr>
        <w:rPr>
          <w:rFonts w:ascii="Arial" w:hAnsi="Arial" w:cs="Arial"/>
        </w:rPr>
      </w:pPr>
      <w:r>
        <w:rPr>
          <w:rFonts w:ascii="Arial" w:hAnsi="Arial" w:cs="Arial"/>
        </w:rPr>
        <w:t>Date</w:t>
      </w:r>
    </w:p>
    <w:p w14:paraId="686DE694" w14:textId="5B33A4BD" w:rsidR="006153CC" w:rsidRDefault="006153CC" w:rsidP="00890A60">
      <w:pPr>
        <w:rPr>
          <w:rFonts w:ascii="Arial" w:hAnsi="Arial" w:cs="Arial"/>
        </w:rPr>
      </w:pPr>
    </w:p>
    <w:p w14:paraId="6743D2DB" w14:textId="2FFD007D" w:rsidR="006153CC" w:rsidRDefault="006153CC" w:rsidP="00890A60">
      <w:pPr>
        <w:rPr>
          <w:rFonts w:ascii="Arial" w:hAnsi="Arial" w:cs="Arial"/>
        </w:rPr>
      </w:pPr>
    </w:p>
    <w:p w14:paraId="18088897" w14:textId="1A6CBFC8" w:rsidR="006153CC" w:rsidRDefault="006153CC" w:rsidP="00890A60">
      <w:pPr>
        <w:rPr>
          <w:rFonts w:ascii="Arial" w:hAnsi="Arial" w:cs="Arial"/>
        </w:rPr>
      </w:pPr>
    </w:p>
    <w:p w14:paraId="5906149A" w14:textId="59513395" w:rsidR="006153CC" w:rsidRDefault="006153CC" w:rsidP="00890A60">
      <w:pPr>
        <w:rPr>
          <w:rFonts w:ascii="Arial" w:hAnsi="Arial" w:cs="Arial"/>
        </w:rPr>
      </w:pPr>
    </w:p>
    <w:p w14:paraId="6C747C15" w14:textId="77777777" w:rsidR="006153CC" w:rsidRPr="00D21466" w:rsidRDefault="006153CC" w:rsidP="006153CC">
      <w:pPr>
        <w:rPr>
          <w:rFonts w:ascii="Arial" w:hAnsi="Arial" w:cs="Arial"/>
          <w:b/>
          <w:bCs/>
          <w:u w:val="single"/>
        </w:rPr>
      </w:pPr>
      <w:r w:rsidRPr="00D21466">
        <w:rPr>
          <w:rFonts w:ascii="Arial" w:hAnsi="Arial" w:cs="Arial"/>
          <w:b/>
          <w:bCs/>
          <w:u w:val="single"/>
        </w:rPr>
        <w:lastRenderedPageBreak/>
        <w:t>Links to other policies</w:t>
      </w:r>
      <w:r w:rsidRPr="00D21466">
        <w:rPr>
          <w:rFonts w:ascii="Arial" w:hAnsi="Arial" w:cs="Arial"/>
          <w:b/>
          <w:bCs/>
          <w:u w:val="single"/>
        </w:rPr>
        <w:tab/>
      </w:r>
      <w:r w:rsidRPr="00D21466">
        <w:rPr>
          <w:rFonts w:ascii="Arial" w:hAnsi="Arial" w:cs="Arial"/>
          <w:b/>
          <w:bCs/>
          <w:u w:val="single"/>
        </w:rPr>
        <w:tab/>
      </w:r>
      <w:r w:rsidRPr="00D21466">
        <w:rPr>
          <w:rFonts w:ascii="Arial" w:hAnsi="Arial" w:cs="Arial"/>
          <w:b/>
          <w:bCs/>
          <w:u w:val="single"/>
        </w:rPr>
        <w:tab/>
      </w:r>
      <w:r w:rsidRPr="00D21466">
        <w:rPr>
          <w:rFonts w:ascii="Arial" w:hAnsi="Arial" w:cs="Arial"/>
          <w:b/>
          <w:bCs/>
          <w:u w:val="single"/>
        </w:rPr>
        <w:tab/>
      </w:r>
      <w:r w:rsidRPr="00D21466">
        <w:rPr>
          <w:rFonts w:ascii="Arial" w:hAnsi="Arial" w:cs="Arial"/>
          <w:b/>
          <w:bCs/>
          <w:u w:val="single"/>
        </w:rPr>
        <w:tab/>
      </w:r>
      <w:r w:rsidRPr="00D21466">
        <w:rPr>
          <w:rFonts w:ascii="Arial" w:hAnsi="Arial" w:cs="Arial"/>
          <w:b/>
          <w:bCs/>
          <w:u w:val="single"/>
        </w:rPr>
        <w:tab/>
      </w:r>
    </w:p>
    <w:p w14:paraId="5373A45D" w14:textId="57A48FBE" w:rsidR="006153CC" w:rsidRPr="006153CC" w:rsidRDefault="006153CC" w:rsidP="006153CC">
      <w:pPr>
        <w:pStyle w:val="ListParagraph"/>
        <w:numPr>
          <w:ilvl w:val="0"/>
          <w:numId w:val="17"/>
        </w:numPr>
        <w:rPr>
          <w:rFonts w:ascii="Arial" w:hAnsi="Arial" w:cs="Arial"/>
        </w:rPr>
      </w:pPr>
      <w:r w:rsidRPr="006153CC">
        <w:rPr>
          <w:rFonts w:ascii="Arial" w:hAnsi="Arial" w:cs="Arial"/>
        </w:rPr>
        <w:t>Code of Conduct Policy</w:t>
      </w:r>
    </w:p>
    <w:p w14:paraId="167556CF" w14:textId="1D1ADED1" w:rsidR="006153CC" w:rsidRPr="006153CC" w:rsidRDefault="006153CC" w:rsidP="006153CC">
      <w:pPr>
        <w:pStyle w:val="ListParagraph"/>
        <w:numPr>
          <w:ilvl w:val="0"/>
          <w:numId w:val="17"/>
        </w:numPr>
        <w:rPr>
          <w:rFonts w:ascii="Arial" w:hAnsi="Arial" w:cs="Arial"/>
        </w:rPr>
      </w:pPr>
      <w:r w:rsidRPr="006153CC">
        <w:rPr>
          <w:rFonts w:ascii="Arial" w:hAnsi="Arial" w:cs="Arial"/>
        </w:rPr>
        <w:t>Complaints and Grievances Policy</w:t>
      </w:r>
    </w:p>
    <w:p w14:paraId="2E900091" w14:textId="61C36D5A" w:rsidR="006153CC" w:rsidRPr="006153CC" w:rsidRDefault="006153CC" w:rsidP="006153CC">
      <w:pPr>
        <w:pStyle w:val="ListParagraph"/>
        <w:numPr>
          <w:ilvl w:val="0"/>
          <w:numId w:val="17"/>
        </w:numPr>
        <w:rPr>
          <w:rFonts w:ascii="Arial" w:hAnsi="Arial" w:cs="Arial"/>
        </w:rPr>
      </w:pPr>
      <w:r w:rsidRPr="006153CC">
        <w:rPr>
          <w:rFonts w:ascii="Arial" w:hAnsi="Arial" w:cs="Arial"/>
        </w:rPr>
        <w:t>Programming and Planning Development Policy</w:t>
      </w:r>
    </w:p>
    <w:p w14:paraId="72405F8F" w14:textId="2AF9B1BC" w:rsidR="006153CC" w:rsidRPr="006153CC" w:rsidRDefault="006153CC" w:rsidP="006153CC">
      <w:pPr>
        <w:pStyle w:val="ListParagraph"/>
        <w:numPr>
          <w:ilvl w:val="0"/>
          <w:numId w:val="17"/>
        </w:numPr>
        <w:rPr>
          <w:rFonts w:ascii="Arial" w:hAnsi="Arial" w:cs="Arial"/>
        </w:rPr>
      </w:pPr>
      <w:r w:rsidRPr="006153CC">
        <w:rPr>
          <w:rFonts w:ascii="Arial" w:hAnsi="Arial" w:cs="Arial"/>
        </w:rPr>
        <w:t>Enrolment, Orientation and Bond Policy</w:t>
      </w:r>
      <w:r w:rsidRPr="006153CC">
        <w:rPr>
          <w:rFonts w:ascii="Arial" w:hAnsi="Arial" w:cs="Arial"/>
        </w:rPr>
        <w:cr/>
        <w:t>Governance and Management Policy</w:t>
      </w:r>
    </w:p>
    <w:p w14:paraId="2A9EEC6F" w14:textId="34E993A3" w:rsidR="006153CC" w:rsidRPr="006153CC" w:rsidRDefault="006153CC" w:rsidP="006153CC">
      <w:pPr>
        <w:pStyle w:val="ListParagraph"/>
        <w:numPr>
          <w:ilvl w:val="0"/>
          <w:numId w:val="17"/>
        </w:numPr>
        <w:rPr>
          <w:rFonts w:ascii="Arial" w:hAnsi="Arial" w:cs="Arial"/>
        </w:rPr>
      </w:pPr>
      <w:r w:rsidRPr="006153CC">
        <w:rPr>
          <w:rFonts w:ascii="Arial" w:hAnsi="Arial" w:cs="Arial"/>
        </w:rPr>
        <w:t>Occupational Health and Safety Policy</w:t>
      </w:r>
    </w:p>
    <w:p w14:paraId="2DE11EFD" w14:textId="095A4912" w:rsidR="006153CC" w:rsidRPr="006153CC" w:rsidRDefault="006153CC" w:rsidP="006153CC">
      <w:pPr>
        <w:pStyle w:val="ListParagraph"/>
        <w:numPr>
          <w:ilvl w:val="0"/>
          <w:numId w:val="17"/>
        </w:numPr>
        <w:rPr>
          <w:rFonts w:ascii="Arial" w:hAnsi="Arial" w:cs="Arial"/>
        </w:rPr>
      </w:pPr>
      <w:r w:rsidRPr="006153CC">
        <w:rPr>
          <w:rFonts w:ascii="Arial" w:hAnsi="Arial" w:cs="Arial"/>
        </w:rPr>
        <w:t>Privacy and Confidentiality of Record Keeping Policy</w:t>
      </w:r>
    </w:p>
    <w:p w14:paraId="394E899E" w14:textId="3D6D692E" w:rsidR="006153CC" w:rsidRDefault="006153CC" w:rsidP="006153CC">
      <w:pPr>
        <w:pStyle w:val="ListParagraph"/>
        <w:numPr>
          <w:ilvl w:val="0"/>
          <w:numId w:val="17"/>
        </w:numPr>
        <w:rPr>
          <w:rFonts w:ascii="Arial" w:hAnsi="Arial" w:cs="Arial"/>
        </w:rPr>
      </w:pPr>
      <w:r w:rsidRPr="006153CC">
        <w:rPr>
          <w:rFonts w:ascii="Arial" w:hAnsi="Arial" w:cs="Arial"/>
        </w:rPr>
        <w:t>Staffing Policy</w:t>
      </w:r>
    </w:p>
    <w:p w14:paraId="2968F157" w14:textId="506490A1" w:rsidR="00281186" w:rsidRDefault="00281186" w:rsidP="006153CC">
      <w:pPr>
        <w:pStyle w:val="ListParagraph"/>
        <w:numPr>
          <w:ilvl w:val="0"/>
          <w:numId w:val="17"/>
        </w:numPr>
        <w:rPr>
          <w:rFonts w:ascii="Arial" w:hAnsi="Arial" w:cs="Arial"/>
        </w:rPr>
      </w:pPr>
      <w:r>
        <w:rPr>
          <w:rFonts w:ascii="Arial" w:hAnsi="Arial" w:cs="Arial"/>
        </w:rPr>
        <w:t>Supervision of Children Policy</w:t>
      </w:r>
    </w:p>
    <w:p w14:paraId="3D0D5D96" w14:textId="4C6CC2E4" w:rsidR="00C90BB9" w:rsidRPr="006153CC" w:rsidRDefault="00C90BB9" w:rsidP="006153CC">
      <w:pPr>
        <w:pStyle w:val="ListParagraph"/>
        <w:numPr>
          <w:ilvl w:val="0"/>
          <w:numId w:val="17"/>
        </w:numPr>
        <w:rPr>
          <w:rFonts w:ascii="Arial" w:hAnsi="Arial" w:cs="Arial"/>
        </w:rPr>
      </w:pPr>
      <w:r>
        <w:rPr>
          <w:rFonts w:ascii="Arial" w:hAnsi="Arial" w:cs="Arial"/>
        </w:rPr>
        <w:t>Excursion Policy</w:t>
      </w:r>
    </w:p>
    <w:p w14:paraId="1ACF265D" w14:textId="77777777" w:rsidR="006153CC" w:rsidRPr="006153CC" w:rsidRDefault="006153CC" w:rsidP="006153CC">
      <w:pPr>
        <w:rPr>
          <w:rFonts w:ascii="Arial" w:hAnsi="Arial" w:cs="Arial"/>
          <w:b/>
          <w:color w:val="000000" w:themeColor="text1"/>
          <w:u w:val="single"/>
          <w:lang w:val="en-US"/>
        </w:rPr>
      </w:pPr>
      <w:r w:rsidRPr="006153CC">
        <w:rPr>
          <w:rFonts w:ascii="Arial" w:hAnsi="Arial" w:cs="Arial"/>
          <w:b/>
          <w:color w:val="000000" w:themeColor="text1"/>
          <w:u w:val="single"/>
          <w:lang w:val="en-US"/>
        </w:rPr>
        <w:t>Sources and further reading:</w:t>
      </w:r>
      <w:r w:rsidRPr="006153CC">
        <w:rPr>
          <w:rFonts w:ascii="Arial" w:hAnsi="Arial" w:cs="Arial"/>
          <w:b/>
          <w:color w:val="000000" w:themeColor="text1"/>
          <w:u w:val="single"/>
          <w:lang w:val="en-US"/>
        </w:rPr>
        <w:tab/>
      </w:r>
      <w:r w:rsidRPr="006153CC">
        <w:rPr>
          <w:rFonts w:ascii="Arial" w:hAnsi="Arial" w:cs="Arial"/>
          <w:b/>
          <w:color w:val="000000" w:themeColor="text1"/>
          <w:u w:val="single"/>
          <w:lang w:val="en-US"/>
        </w:rPr>
        <w:tab/>
      </w:r>
      <w:r w:rsidRPr="006153CC">
        <w:rPr>
          <w:rFonts w:ascii="Arial" w:hAnsi="Arial" w:cs="Arial"/>
          <w:b/>
          <w:color w:val="000000" w:themeColor="text1"/>
          <w:u w:val="single"/>
          <w:lang w:val="en-US"/>
        </w:rPr>
        <w:tab/>
      </w:r>
      <w:bookmarkStart w:id="0" w:name="_Hlk1562508"/>
      <w:r w:rsidRPr="006153CC">
        <w:rPr>
          <w:rFonts w:ascii="Arial" w:hAnsi="Arial" w:cs="Arial"/>
          <w:b/>
          <w:color w:val="000000" w:themeColor="text1"/>
          <w:u w:val="single"/>
          <w:lang w:val="en-US"/>
        </w:rPr>
        <w:tab/>
      </w:r>
      <w:r w:rsidRPr="006153CC">
        <w:rPr>
          <w:rFonts w:ascii="Arial" w:hAnsi="Arial" w:cs="Arial"/>
          <w:b/>
          <w:color w:val="000000" w:themeColor="text1"/>
          <w:u w:val="single"/>
          <w:lang w:val="en-US"/>
        </w:rPr>
        <w:tab/>
      </w:r>
      <w:bookmarkStart w:id="1" w:name="_Hlk1562530"/>
      <w:r w:rsidRPr="006153CC">
        <w:rPr>
          <w:rFonts w:ascii="Arial" w:hAnsi="Arial" w:cs="Arial"/>
          <w:b/>
          <w:color w:val="000000" w:themeColor="text1"/>
          <w:u w:val="single"/>
          <w:lang w:val="en-US"/>
        </w:rPr>
        <w:tab/>
      </w:r>
      <w:r w:rsidRPr="006153CC">
        <w:rPr>
          <w:rFonts w:ascii="Arial" w:hAnsi="Arial" w:cs="Arial"/>
          <w:b/>
          <w:color w:val="000000" w:themeColor="text1"/>
          <w:u w:val="single"/>
          <w:lang w:val="en-US"/>
        </w:rPr>
        <w:tab/>
      </w:r>
      <w:bookmarkEnd w:id="0"/>
      <w:bookmarkEnd w:id="1"/>
    </w:p>
    <w:p w14:paraId="4DCEFD64" w14:textId="656367BA" w:rsidR="006153CC" w:rsidRPr="006153CC" w:rsidRDefault="006153CC" w:rsidP="006153CC">
      <w:pPr>
        <w:pStyle w:val="ListParagraph"/>
        <w:numPr>
          <w:ilvl w:val="0"/>
          <w:numId w:val="18"/>
        </w:numPr>
        <w:rPr>
          <w:rFonts w:ascii="Arial" w:hAnsi="Arial" w:cs="Arial"/>
        </w:rPr>
      </w:pPr>
      <w:r w:rsidRPr="006153CC">
        <w:rPr>
          <w:rFonts w:ascii="Arial" w:hAnsi="Arial" w:cs="Arial"/>
        </w:rPr>
        <w:t>Broadcasting Services Act 1992 (</w:t>
      </w:r>
      <w:proofErr w:type="spellStart"/>
      <w:r w:rsidRPr="006153CC">
        <w:rPr>
          <w:rFonts w:ascii="Arial" w:hAnsi="Arial" w:cs="Arial"/>
        </w:rPr>
        <w:t>Cth</w:t>
      </w:r>
      <w:proofErr w:type="spellEnd"/>
      <w:r w:rsidRPr="006153CC">
        <w:rPr>
          <w:rFonts w:ascii="Arial" w:hAnsi="Arial" w:cs="Arial"/>
        </w:rPr>
        <w:t>)</w:t>
      </w:r>
    </w:p>
    <w:p w14:paraId="18DBCE88" w14:textId="5D8869E4" w:rsidR="006153CC" w:rsidRPr="006153CC" w:rsidRDefault="006153CC" w:rsidP="006153CC">
      <w:pPr>
        <w:pStyle w:val="ListParagraph"/>
        <w:numPr>
          <w:ilvl w:val="0"/>
          <w:numId w:val="18"/>
        </w:numPr>
        <w:rPr>
          <w:rFonts w:ascii="Arial" w:hAnsi="Arial" w:cs="Arial"/>
        </w:rPr>
      </w:pPr>
      <w:r w:rsidRPr="006153CC">
        <w:rPr>
          <w:rFonts w:ascii="Arial" w:hAnsi="Arial" w:cs="Arial"/>
        </w:rPr>
        <w:t>Charter of Human Rights and Responsibilities Act 2006 (Vic)</w:t>
      </w:r>
    </w:p>
    <w:p w14:paraId="438EEBC8" w14:textId="731BEF29" w:rsidR="006153CC" w:rsidRPr="006153CC" w:rsidRDefault="006153CC" w:rsidP="006153CC">
      <w:pPr>
        <w:pStyle w:val="ListParagraph"/>
        <w:numPr>
          <w:ilvl w:val="0"/>
          <w:numId w:val="18"/>
        </w:numPr>
        <w:rPr>
          <w:rFonts w:ascii="Arial" w:hAnsi="Arial" w:cs="Arial"/>
        </w:rPr>
      </w:pPr>
      <w:r w:rsidRPr="006153CC">
        <w:rPr>
          <w:rFonts w:ascii="Arial" w:hAnsi="Arial" w:cs="Arial"/>
        </w:rPr>
        <w:t>Classification (Publications, Films and Computer Games) Act 1995</w:t>
      </w:r>
    </w:p>
    <w:p w14:paraId="5CF83038" w14:textId="17E21FE8" w:rsidR="006153CC" w:rsidRPr="006153CC" w:rsidRDefault="006153CC" w:rsidP="006153CC">
      <w:pPr>
        <w:pStyle w:val="ListParagraph"/>
        <w:numPr>
          <w:ilvl w:val="0"/>
          <w:numId w:val="18"/>
        </w:numPr>
        <w:rPr>
          <w:rFonts w:ascii="Arial" w:hAnsi="Arial" w:cs="Arial"/>
        </w:rPr>
      </w:pPr>
      <w:r w:rsidRPr="006153CC">
        <w:rPr>
          <w:rFonts w:ascii="Arial" w:hAnsi="Arial" w:cs="Arial"/>
        </w:rPr>
        <w:t>Commonwealth Classification (Publication, Films and Computer Games) Act 1995</w:t>
      </w:r>
    </w:p>
    <w:p w14:paraId="385EC902" w14:textId="5ABE87CB" w:rsidR="006153CC" w:rsidRPr="006153CC" w:rsidRDefault="006153CC" w:rsidP="006153CC">
      <w:pPr>
        <w:pStyle w:val="ListParagraph"/>
        <w:numPr>
          <w:ilvl w:val="0"/>
          <w:numId w:val="18"/>
        </w:numPr>
        <w:rPr>
          <w:rFonts w:ascii="Arial" w:hAnsi="Arial" w:cs="Arial"/>
        </w:rPr>
      </w:pPr>
      <w:r w:rsidRPr="006153CC">
        <w:rPr>
          <w:rFonts w:ascii="Arial" w:hAnsi="Arial" w:cs="Arial"/>
        </w:rPr>
        <w:t>Competition and Consumer Act 2010 (</w:t>
      </w:r>
      <w:proofErr w:type="spellStart"/>
      <w:r w:rsidRPr="006153CC">
        <w:rPr>
          <w:rFonts w:ascii="Arial" w:hAnsi="Arial" w:cs="Arial"/>
        </w:rPr>
        <w:t>Cth</w:t>
      </w:r>
      <w:proofErr w:type="spellEnd"/>
      <w:r w:rsidRPr="006153CC">
        <w:rPr>
          <w:rFonts w:ascii="Arial" w:hAnsi="Arial" w:cs="Arial"/>
        </w:rPr>
        <w:t>)</w:t>
      </w:r>
    </w:p>
    <w:p w14:paraId="27522473" w14:textId="1122199C" w:rsidR="006153CC" w:rsidRPr="006153CC" w:rsidRDefault="006153CC" w:rsidP="006153CC">
      <w:pPr>
        <w:pStyle w:val="ListParagraph"/>
        <w:numPr>
          <w:ilvl w:val="0"/>
          <w:numId w:val="18"/>
        </w:numPr>
        <w:rPr>
          <w:rFonts w:ascii="Arial" w:hAnsi="Arial" w:cs="Arial"/>
        </w:rPr>
      </w:pPr>
      <w:r w:rsidRPr="006153CC">
        <w:rPr>
          <w:rFonts w:ascii="Arial" w:hAnsi="Arial" w:cs="Arial"/>
        </w:rPr>
        <w:t>Copyright Act 1968 (</w:t>
      </w:r>
      <w:proofErr w:type="spellStart"/>
      <w:r w:rsidRPr="006153CC">
        <w:rPr>
          <w:rFonts w:ascii="Arial" w:hAnsi="Arial" w:cs="Arial"/>
        </w:rPr>
        <w:t>Cth</w:t>
      </w:r>
      <w:proofErr w:type="spellEnd"/>
      <w:r w:rsidRPr="006153CC">
        <w:rPr>
          <w:rFonts w:ascii="Arial" w:hAnsi="Arial" w:cs="Arial"/>
        </w:rPr>
        <w:t>)</w:t>
      </w:r>
    </w:p>
    <w:p w14:paraId="154D17A3" w14:textId="1AF00D81" w:rsidR="006153CC" w:rsidRPr="006153CC" w:rsidRDefault="006153CC" w:rsidP="006153CC">
      <w:pPr>
        <w:pStyle w:val="ListParagraph"/>
        <w:numPr>
          <w:ilvl w:val="0"/>
          <w:numId w:val="18"/>
        </w:numPr>
        <w:rPr>
          <w:rFonts w:ascii="Arial" w:hAnsi="Arial" w:cs="Arial"/>
        </w:rPr>
      </w:pPr>
      <w:r w:rsidRPr="006153CC">
        <w:rPr>
          <w:rFonts w:ascii="Arial" w:hAnsi="Arial" w:cs="Arial"/>
        </w:rPr>
        <w:t>Copyright Amendment Act 2006 (</w:t>
      </w:r>
      <w:proofErr w:type="spellStart"/>
      <w:r w:rsidRPr="006153CC">
        <w:rPr>
          <w:rFonts w:ascii="Arial" w:hAnsi="Arial" w:cs="Arial"/>
        </w:rPr>
        <w:t>Cth</w:t>
      </w:r>
      <w:proofErr w:type="spellEnd"/>
      <w:r w:rsidRPr="006153CC">
        <w:rPr>
          <w:rFonts w:ascii="Arial" w:hAnsi="Arial" w:cs="Arial"/>
        </w:rPr>
        <w:t>)</w:t>
      </w:r>
    </w:p>
    <w:p w14:paraId="4990831C" w14:textId="4EB741F6" w:rsidR="006153CC" w:rsidRPr="006153CC" w:rsidRDefault="006153CC" w:rsidP="006153CC">
      <w:pPr>
        <w:pStyle w:val="ListParagraph"/>
        <w:numPr>
          <w:ilvl w:val="0"/>
          <w:numId w:val="18"/>
        </w:numPr>
        <w:rPr>
          <w:rFonts w:ascii="Arial" w:hAnsi="Arial" w:cs="Arial"/>
        </w:rPr>
      </w:pPr>
      <w:r w:rsidRPr="006153CC">
        <w:rPr>
          <w:rFonts w:ascii="Arial" w:hAnsi="Arial" w:cs="Arial"/>
        </w:rPr>
        <w:t>Education and Care Services National Law Act 2010</w:t>
      </w:r>
    </w:p>
    <w:p w14:paraId="48029A2B" w14:textId="746F8F75" w:rsidR="006153CC" w:rsidRPr="006153CC" w:rsidRDefault="006153CC" w:rsidP="006153CC">
      <w:pPr>
        <w:pStyle w:val="ListParagraph"/>
        <w:numPr>
          <w:ilvl w:val="0"/>
          <w:numId w:val="18"/>
        </w:numPr>
        <w:rPr>
          <w:rFonts w:ascii="Arial" w:hAnsi="Arial" w:cs="Arial"/>
        </w:rPr>
      </w:pPr>
      <w:r w:rsidRPr="006153CC">
        <w:rPr>
          <w:rFonts w:ascii="Arial" w:hAnsi="Arial" w:cs="Arial"/>
        </w:rPr>
        <w:t>Education and Care Services National Regulations 2011</w:t>
      </w:r>
    </w:p>
    <w:p w14:paraId="26E14B06" w14:textId="770C9B53" w:rsidR="006153CC" w:rsidRPr="006153CC" w:rsidRDefault="006153CC" w:rsidP="006153CC">
      <w:pPr>
        <w:pStyle w:val="ListParagraph"/>
        <w:numPr>
          <w:ilvl w:val="0"/>
          <w:numId w:val="18"/>
        </w:numPr>
        <w:rPr>
          <w:rFonts w:ascii="Arial" w:hAnsi="Arial" w:cs="Arial"/>
        </w:rPr>
      </w:pPr>
      <w:r w:rsidRPr="006153CC">
        <w:rPr>
          <w:rFonts w:ascii="Arial" w:hAnsi="Arial" w:cs="Arial"/>
        </w:rPr>
        <w:t>Equal Opportunity Act 2010 (Vic)</w:t>
      </w:r>
    </w:p>
    <w:p w14:paraId="2C07F222" w14:textId="2594E016" w:rsidR="006153CC" w:rsidRPr="006153CC" w:rsidRDefault="006153CC" w:rsidP="006153CC">
      <w:pPr>
        <w:pStyle w:val="ListParagraph"/>
        <w:numPr>
          <w:ilvl w:val="0"/>
          <w:numId w:val="18"/>
        </w:numPr>
        <w:rPr>
          <w:rFonts w:ascii="Arial" w:hAnsi="Arial" w:cs="Arial"/>
        </w:rPr>
      </w:pPr>
      <w:r w:rsidRPr="006153CC">
        <w:rPr>
          <w:rFonts w:ascii="Arial" w:hAnsi="Arial" w:cs="Arial"/>
        </w:rPr>
        <w:t>Freedom of Information Act 1982</w:t>
      </w:r>
    </w:p>
    <w:p w14:paraId="47E0CABB" w14:textId="5B4E6D4A" w:rsidR="006153CC" w:rsidRPr="006153CC" w:rsidRDefault="006153CC" w:rsidP="006153CC">
      <w:pPr>
        <w:pStyle w:val="ListParagraph"/>
        <w:numPr>
          <w:ilvl w:val="0"/>
          <w:numId w:val="18"/>
        </w:numPr>
        <w:rPr>
          <w:rFonts w:ascii="Arial" w:hAnsi="Arial" w:cs="Arial"/>
        </w:rPr>
      </w:pPr>
      <w:r w:rsidRPr="006153CC">
        <w:rPr>
          <w:rFonts w:ascii="Arial" w:hAnsi="Arial" w:cs="Arial"/>
        </w:rPr>
        <w:t>Health Records Act 2001 (Vic)</w:t>
      </w:r>
    </w:p>
    <w:p w14:paraId="15CE539C" w14:textId="6D810D9B" w:rsidR="006153CC" w:rsidRPr="006153CC" w:rsidRDefault="006153CC" w:rsidP="006153CC">
      <w:pPr>
        <w:pStyle w:val="ListParagraph"/>
        <w:numPr>
          <w:ilvl w:val="0"/>
          <w:numId w:val="18"/>
        </w:numPr>
        <w:rPr>
          <w:rFonts w:ascii="Arial" w:hAnsi="Arial" w:cs="Arial"/>
        </w:rPr>
      </w:pPr>
      <w:r w:rsidRPr="006153CC">
        <w:rPr>
          <w:rFonts w:ascii="Arial" w:hAnsi="Arial" w:cs="Arial"/>
        </w:rPr>
        <w:t>Information Privacy Act 2000 (Vic)</w:t>
      </w:r>
    </w:p>
    <w:p w14:paraId="276A3BD3" w14:textId="49117A19" w:rsidR="006153CC" w:rsidRPr="006153CC" w:rsidRDefault="006153CC" w:rsidP="006153CC">
      <w:pPr>
        <w:pStyle w:val="ListParagraph"/>
        <w:numPr>
          <w:ilvl w:val="0"/>
          <w:numId w:val="18"/>
        </w:numPr>
        <w:rPr>
          <w:rFonts w:ascii="Arial" w:hAnsi="Arial" w:cs="Arial"/>
        </w:rPr>
      </w:pPr>
      <w:r w:rsidRPr="006153CC">
        <w:rPr>
          <w:rFonts w:ascii="Arial" w:hAnsi="Arial" w:cs="Arial"/>
        </w:rPr>
        <w:t>National Quality Standard, Quality Area 7: Leadership and Service Management</w:t>
      </w:r>
    </w:p>
    <w:p w14:paraId="3185D150" w14:textId="2BEC4F64" w:rsidR="006153CC" w:rsidRPr="006153CC" w:rsidRDefault="006153CC" w:rsidP="006153CC">
      <w:pPr>
        <w:pStyle w:val="ListParagraph"/>
        <w:numPr>
          <w:ilvl w:val="0"/>
          <w:numId w:val="19"/>
        </w:numPr>
        <w:rPr>
          <w:rFonts w:ascii="Arial" w:hAnsi="Arial" w:cs="Arial"/>
        </w:rPr>
      </w:pPr>
      <w:r w:rsidRPr="006153CC">
        <w:rPr>
          <w:rFonts w:ascii="Arial" w:hAnsi="Arial" w:cs="Arial"/>
        </w:rPr>
        <w:t>Standard 7.3: Administrative systems enable the effective management of a</w:t>
      </w:r>
    </w:p>
    <w:p w14:paraId="75BBC4B9" w14:textId="77777777" w:rsidR="006153CC" w:rsidRPr="006153CC" w:rsidRDefault="006153CC" w:rsidP="006153CC">
      <w:pPr>
        <w:pStyle w:val="ListParagraph"/>
        <w:rPr>
          <w:rFonts w:ascii="Arial" w:hAnsi="Arial" w:cs="Arial"/>
        </w:rPr>
      </w:pPr>
      <w:r w:rsidRPr="006153CC">
        <w:rPr>
          <w:rFonts w:ascii="Arial" w:hAnsi="Arial" w:cs="Arial"/>
        </w:rPr>
        <w:t>quality service</w:t>
      </w:r>
    </w:p>
    <w:p w14:paraId="3F76E52B" w14:textId="723A8B9A" w:rsidR="006153CC" w:rsidRPr="006153CC" w:rsidRDefault="006153CC" w:rsidP="006153CC">
      <w:pPr>
        <w:pStyle w:val="ListParagraph"/>
        <w:numPr>
          <w:ilvl w:val="0"/>
          <w:numId w:val="22"/>
        </w:numPr>
        <w:rPr>
          <w:rFonts w:ascii="Arial" w:hAnsi="Arial" w:cs="Arial"/>
        </w:rPr>
      </w:pPr>
      <w:r w:rsidRPr="006153CC">
        <w:rPr>
          <w:rFonts w:ascii="Arial" w:hAnsi="Arial" w:cs="Arial"/>
        </w:rPr>
        <w:t>Occupational Health and Safety Act 2004 (Vic)</w:t>
      </w:r>
    </w:p>
    <w:p w14:paraId="4F42751E" w14:textId="30ACBFAA" w:rsidR="006153CC" w:rsidRPr="006153CC" w:rsidRDefault="006153CC" w:rsidP="006153CC">
      <w:pPr>
        <w:pStyle w:val="ListParagraph"/>
        <w:numPr>
          <w:ilvl w:val="0"/>
          <w:numId w:val="22"/>
        </w:numPr>
        <w:rPr>
          <w:rFonts w:ascii="Arial" w:hAnsi="Arial" w:cs="Arial"/>
        </w:rPr>
      </w:pPr>
      <w:r w:rsidRPr="006153CC">
        <w:rPr>
          <w:rFonts w:ascii="Arial" w:hAnsi="Arial" w:cs="Arial"/>
        </w:rPr>
        <w:t>Privacy Act 1988 (</w:t>
      </w:r>
      <w:proofErr w:type="spellStart"/>
      <w:r w:rsidRPr="006153CC">
        <w:rPr>
          <w:rFonts w:ascii="Arial" w:hAnsi="Arial" w:cs="Arial"/>
        </w:rPr>
        <w:t>Cth</w:t>
      </w:r>
      <w:proofErr w:type="spellEnd"/>
      <w:r w:rsidRPr="006153CC">
        <w:rPr>
          <w:rFonts w:ascii="Arial" w:hAnsi="Arial" w:cs="Arial"/>
        </w:rPr>
        <w:t>)</w:t>
      </w:r>
    </w:p>
    <w:p w14:paraId="4393D937" w14:textId="67635BA5" w:rsidR="006153CC" w:rsidRPr="006153CC" w:rsidRDefault="006153CC" w:rsidP="006153CC">
      <w:pPr>
        <w:pStyle w:val="ListParagraph"/>
        <w:numPr>
          <w:ilvl w:val="0"/>
          <w:numId w:val="22"/>
        </w:numPr>
        <w:rPr>
          <w:rFonts w:ascii="Arial" w:hAnsi="Arial" w:cs="Arial"/>
        </w:rPr>
      </w:pPr>
      <w:r w:rsidRPr="006153CC">
        <w:rPr>
          <w:rFonts w:ascii="Arial" w:hAnsi="Arial" w:cs="Arial"/>
        </w:rPr>
        <w:t>Public Records Act 1973 (Vic)</w:t>
      </w:r>
    </w:p>
    <w:p w14:paraId="1A00DA3D" w14:textId="540FD874" w:rsidR="006153CC" w:rsidRPr="006153CC" w:rsidRDefault="006153CC" w:rsidP="006153CC">
      <w:pPr>
        <w:pStyle w:val="ListParagraph"/>
        <w:numPr>
          <w:ilvl w:val="0"/>
          <w:numId w:val="22"/>
        </w:numPr>
        <w:rPr>
          <w:rFonts w:ascii="Arial" w:hAnsi="Arial" w:cs="Arial"/>
        </w:rPr>
      </w:pPr>
      <w:r w:rsidRPr="006153CC">
        <w:rPr>
          <w:rFonts w:ascii="Arial" w:hAnsi="Arial" w:cs="Arial"/>
        </w:rPr>
        <w:t>Sex Discrimination Act 1984 (</w:t>
      </w:r>
      <w:proofErr w:type="spellStart"/>
      <w:r w:rsidRPr="006153CC">
        <w:rPr>
          <w:rFonts w:ascii="Arial" w:hAnsi="Arial" w:cs="Arial"/>
        </w:rPr>
        <w:t>Cth</w:t>
      </w:r>
      <w:proofErr w:type="spellEnd"/>
      <w:r w:rsidRPr="006153CC">
        <w:rPr>
          <w:rFonts w:ascii="Arial" w:hAnsi="Arial" w:cs="Arial"/>
        </w:rPr>
        <w:t>)</w:t>
      </w:r>
    </w:p>
    <w:p w14:paraId="2DC12609" w14:textId="64B2A6C8" w:rsidR="006153CC" w:rsidRPr="006153CC" w:rsidRDefault="006153CC" w:rsidP="006153CC">
      <w:pPr>
        <w:pStyle w:val="ListParagraph"/>
        <w:numPr>
          <w:ilvl w:val="0"/>
          <w:numId w:val="22"/>
        </w:numPr>
        <w:rPr>
          <w:rFonts w:ascii="Arial" w:hAnsi="Arial" w:cs="Arial"/>
        </w:rPr>
      </w:pPr>
      <w:r w:rsidRPr="006153CC">
        <w:rPr>
          <w:rFonts w:ascii="Arial" w:hAnsi="Arial" w:cs="Arial"/>
        </w:rPr>
        <w:t>Spam Act 2003 (</w:t>
      </w:r>
      <w:proofErr w:type="spellStart"/>
      <w:r w:rsidRPr="006153CC">
        <w:rPr>
          <w:rFonts w:ascii="Arial" w:hAnsi="Arial" w:cs="Arial"/>
        </w:rPr>
        <w:t>Cth</w:t>
      </w:r>
      <w:proofErr w:type="spellEnd"/>
      <w:r w:rsidRPr="006153CC">
        <w:rPr>
          <w:rFonts w:ascii="Arial" w:hAnsi="Arial" w:cs="Arial"/>
        </w:rPr>
        <w:t>)</w:t>
      </w:r>
    </w:p>
    <w:p w14:paraId="27F0001F" w14:textId="28AE8022" w:rsidR="00654758" w:rsidRPr="006153CC" w:rsidRDefault="006153CC" w:rsidP="006153CC">
      <w:pPr>
        <w:pStyle w:val="ListParagraph"/>
        <w:numPr>
          <w:ilvl w:val="0"/>
          <w:numId w:val="22"/>
        </w:numPr>
        <w:rPr>
          <w:rFonts w:ascii="Arial" w:hAnsi="Arial" w:cs="Arial"/>
        </w:rPr>
      </w:pPr>
      <w:proofErr w:type="gramStart"/>
      <w:r w:rsidRPr="006153CC">
        <w:rPr>
          <w:rFonts w:ascii="Arial" w:hAnsi="Arial" w:cs="Arial"/>
        </w:rPr>
        <w:t>Trade Marks</w:t>
      </w:r>
      <w:proofErr w:type="gramEnd"/>
      <w:r w:rsidRPr="006153CC">
        <w:rPr>
          <w:rFonts w:ascii="Arial" w:hAnsi="Arial" w:cs="Arial"/>
        </w:rPr>
        <w:t xml:space="preserve"> Act 1995 (</w:t>
      </w:r>
      <w:proofErr w:type="spellStart"/>
      <w:r w:rsidRPr="006153CC">
        <w:rPr>
          <w:rFonts w:ascii="Arial" w:hAnsi="Arial" w:cs="Arial"/>
        </w:rPr>
        <w:t>Cth</w:t>
      </w:r>
      <w:proofErr w:type="spellEnd"/>
      <w:r w:rsidRPr="006153CC">
        <w:rPr>
          <w:rFonts w:ascii="Arial" w:hAnsi="Arial" w:cs="Arial"/>
        </w:rPr>
        <w:t>)</w:t>
      </w:r>
    </w:p>
    <w:p w14:paraId="52A419B3" w14:textId="77777777" w:rsidR="006153CC" w:rsidRPr="006153CC" w:rsidRDefault="006153CC" w:rsidP="006153CC">
      <w:pPr>
        <w:pStyle w:val="ListParagraph"/>
        <w:numPr>
          <w:ilvl w:val="0"/>
          <w:numId w:val="22"/>
        </w:numPr>
        <w:rPr>
          <w:rFonts w:ascii="Arial" w:hAnsi="Arial" w:cs="Arial"/>
        </w:rPr>
      </w:pPr>
      <w:r w:rsidRPr="006153CC">
        <w:rPr>
          <w:rFonts w:ascii="Arial" w:hAnsi="Arial" w:cs="Arial"/>
        </w:rPr>
        <w:t>Acceptance Use Policy, DET Information, Communications and Technology (ICT)</w:t>
      </w:r>
    </w:p>
    <w:p w14:paraId="0F26B3E6" w14:textId="49764ED3" w:rsidR="006153CC" w:rsidRPr="006153CC" w:rsidRDefault="006153CC" w:rsidP="006153CC">
      <w:pPr>
        <w:pStyle w:val="ListParagraph"/>
        <w:numPr>
          <w:ilvl w:val="0"/>
          <w:numId w:val="22"/>
        </w:numPr>
        <w:rPr>
          <w:rFonts w:ascii="Arial" w:hAnsi="Arial" w:cs="Arial"/>
        </w:rPr>
      </w:pPr>
      <w:proofErr w:type="gramStart"/>
      <w:r w:rsidRPr="006153CC">
        <w:rPr>
          <w:rFonts w:ascii="Arial" w:hAnsi="Arial" w:cs="Arial"/>
        </w:rPr>
        <w:t>Resources:www.education.vic.gov.au/about/deptpolicies/acceptableuse.htm</w:t>
      </w:r>
      <w:proofErr w:type="gramEnd"/>
    </w:p>
    <w:p w14:paraId="5AD02DAF" w14:textId="4BDE25F4" w:rsidR="006153CC" w:rsidRPr="006153CC" w:rsidRDefault="006153CC" w:rsidP="006153CC">
      <w:pPr>
        <w:pStyle w:val="ListParagraph"/>
        <w:numPr>
          <w:ilvl w:val="0"/>
          <w:numId w:val="22"/>
        </w:numPr>
        <w:rPr>
          <w:rFonts w:ascii="Arial" w:hAnsi="Arial" w:cs="Arial"/>
        </w:rPr>
      </w:pPr>
      <w:r w:rsidRPr="006153CC">
        <w:rPr>
          <w:rFonts w:ascii="Arial" w:hAnsi="Arial" w:cs="Arial"/>
        </w:rPr>
        <w:t>IT for Kindergartens: www.kindergarten.vic.gov.au</w:t>
      </w:r>
    </w:p>
    <w:p w14:paraId="7F757613" w14:textId="000C298A" w:rsidR="006153CC" w:rsidRPr="006153CC" w:rsidRDefault="006153CC" w:rsidP="006153CC">
      <w:pPr>
        <w:pStyle w:val="ListParagraph"/>
        <w:numPr>
          <w:ilvl w:val="0"/>
          <w:numId w:val="22"/>
        </w:numPr>
        <w:rPr>
          <w:rFonts w:ascii="Arial" w:hAnsi="Arial" w:cs="Arial"/>
        </w:rPr>
      </w:pPr>
      <w:r w:rsidRPr="006153CC">
        <w:rPr>
          <w:rFonts w:ascii="Arial" w:hAnsi="Arial" w:cs="Arial"/>
        </w:rPr>
        <w:t>Organisation for Economic Co-operation and Development (OECD) (2002) Guidelines</w:t>
      </w:r>
    </w:p>
    <w:p w14:paraId="583FBF7F" w14:textId="77777777" w:rsidR="006153CC" w:rsidRPr="006153CC" w:rsidRDefault="006153CC" w:rsidP="006153CC">
      <w:pPr>
        <w:pStyle w:val="ListParagraph"/>
        <w:numPr>
          <w:ilvl w:val="0"/>
          <w:numId w:val="22"/>
        </w:numPr>
        <w:rPr>
          <w:rFonts w:ascii="Arial" w:hAnsi="Arial" w:cs="Arial"/>
        </w:rPr>
      </w:pPr>
      <w:r w:rsidRPr="006153CC">
        <w:rPr>
          <w:rFonts w:ascii="Arial" w:hAnsi="Arial" w:cs="Arial"/>
        </w:rPr>
        <w:t>for the Security of Information Systems and Networks: Towards a Culture of Security:</w:t>
      </w:r>
    </w:p>
    <w:p w14:paraId="69477DBC" w14:textId="57486A4B" w:rsidR="006153CC" w:rsidRDefault="00077B1B" w:rsidP="006153CC">
      <w:pPr>
        <w:pStyle w:val="ListParagraph"/>
        <w:rPr>
          <w:rFonts w:ascii="Arial" w:hAnsi="Arial" w:cs="Arial"/>
        </w:rPr>
      </w:pPr>
      <w:hyperlink r:id="rId7" w:history="1">
        <w:r w:rsidR="006153CC" w:rsidRPr="001709CC">
          <w:rPr>
            <w:rStyle w:val="Hyperlink"/>
            <w:rFonts w:ascii="Arial" w:hAnsi="Arial" w:cs="Arial"/>
          </w:rPr>
          <w:t>www.oecd.org</w:t>
        </w:r>
      </w:hyperlink>
    </w:p>
    <w:p w14:paraId="01CD80A3" w14:textId="3FCF531A" w:rsidR="006153CC" w:rsidRDefault="006153CC" w:rsidP="006153CC">
      <w:pPr>
        <w:pStyle w:val="ListParagraph"/>
        <w:numPr>
          <w:ilvl w:val="0"/>
          <w:numId w:val="22"/>
        </w:numPr>
        <w:rPr>
          <w:rFonts w:ascii="Arial" w:hAnsi="Arial" w:cs="Arial"/>
        </w:rPr>
      </w:pPr>
      <w:proofErr w:type="spellStart"/>
      <w:r>
        <w:rPr>
          <w:rFonts w:ascii="Arial" w:hAnsi="Arial" w:cs="Arial"/>
        </w:rPr>
        <w:t>Bubup</w:t>
      </w:r>
      <w:proofErr w:type="spellEnd"/>
      <w:r>
        <w:rPr>
          <w:rFonts w:ascii="Arial" w:hAnsi="Arial" w:cs="Arial"/>
        </w:rPr>
        <w:t xml:space="preserve"> </w:t>
      </w:r>
      <w:proofErr w:type="spellStart"/>
      <w:r>
        <w:rPr>
          <w:rFonts w:ascii="Arial" w:hAnsi="Arial" w:cs="Arial"/>
        </w:rPr>
        <w:t>Womindjeka</w:t>
      </w:r>
      <w:proofErr w:type="spellEnd"/>
      <w:r>
        <w:rPr>
          <w:rFonts w:ascii="Arial" w:hAnsi="Arial" w:cs="Arial"/>
        </w:rPr>
        <w:t xml:space="preserve"> </w:t>
      </w:r>
      <w:r w:rsidRPr="006153CC">
        <w:rPr>
          <w:rFonts w:ascii="Arial" w:hAnsi="Arial" w:cs="Arial"/>
        </w:rPr>
        <w:t>http://www.bwfcc.org.au/</w:t>
      </w:r>
    </w:p>
    <w:p w14:paraId="54FCD364" w14:textId="77777777" w:rsidR="006153CC" w:rsidRPr="006153CC" w:rsidRDefault="006153CC" w:rsidP="006153CC">
      <w:pPr>
        <w:pStyle w:val="ListParagraph"/>
        <w:rPr>
          <w:rFonts w:ascii="Arial" w:hAnsi="Arial" w:cs="Arial"/>
        </w:rPr>
      </w:pPr>
    </w:p>
    <w:p w14:paraId="10B3A84A" w14:textId="574BDF52" w:rsidR="00654758" w:rsidRDefault="00654758" w:rsidP="00890A60">
      <w:pPr>
        <w:rPr>
          <w:rFonts w:ascii="Arial" w:hAnsi="Arial" w:cs="Arial"/>
        </w:rPr>
      </w:pPr>
    </w:p>
    <w:p w14:paraId="14C32EB9" w14:textId="1EE43232" w:rsidR="00654758" w:rsidRDefault="00654758" w:rsidP="00890A60">
      <w:pPr>
        <w:rPr>
          <w:rFonts w:ascii="Arial" w:hAnsi="Arial" w:cs="Arial"/>
        </w:rPr>
      </w:pPr>
    </w:p>
    <w:p w14:paraId="25228B26" w14:textId="7040B555" w:rsidR="006153CC" w:rsidRPr="00D21466" w:rsidRDefault="006153CC" w:rsidP="006153CC">
      <w:pPr>
        <w:rPr>
          <w:rFonts w:ascii="Arial" w:hAnsi="Arial" w:cs="Arial"/>
          <w:b/>
          <w:color w:val="000000" w:themeColor="text1"/>
          <w:lang w:val="en-US"/>
        </w:rPr>
      </w:pPr>
      <w:r w:rsidRPr="00D21466">
        <w:rPr>
          <w:rFonts w:ascii="Arial" w:hAnsi="Arial" w:cs="Arial"/>
          <w:b/>
          <w:color w:val="000000" w:themeColor="text1"/>
          <w:lang w:val="en-US"/>
        </w:rPr>
        <w:t xml:space="preserve">Date </w:t>
      </w:r>
      <w:r>
        <w:rPr>
          <w:rFonts w:ascii="Arial" w:hAnsi="Arial" w:cs="Arial"/>
          <w:b/>
          <w:color w:val="000000" w:themeColor="text1"/>
          <w:lang w:val="en-US"/>
        </w:rPr>
        <w:t>R</w:t>
      </w:r>
      <w:r w:rsidRPr="00D21466">
        <w:rPr>
          <w:rFonts w:ascii="Arial" w:hAnsi="Arial" w:cs="Arial"/>
          <w:b/>
          <w:color w:val="000000" w:themeColor="text1"/>
          <w:lang w:val="en-US"/>
        </w:rPr>
        <w:t xml:space="preserve">atified: </w:t>
      </w:r>
      <w:r>
        <w:rPr>
          <w:rFonts w:ascii="Arial" w:hAnsi="Arial" w:cs="Arial"/>
          <w:color w:val="000000" w:themeColor="text1"/>
          <w:lang w:val="en-US"/>
        </w:rPr>
        <w:t>27/08/2020</w:t>
      </w:r>
    </w:p>
    <w:p w14:paraId="3940FBF5" w14:textId="63A90415" w:rsidR="006153CC" w:rsidRPr="00D21466" w:rsidRDefault="006153CC" w:rsidP="006153CC">
      <w:pPr>
        <w:rPr>
          <w:rFonts w:ascii="Arial" w:hAnsi="Arial" w:cs="Arial"/>
          <w:color w:val="000000" w:themeColor="text1"/>
        </w:rPr>
      </w:pPr>
      <w:r w:rsidRPr="00D21466">
        <w:rPr>
          <w:rFonts w:ascii="Arial" w:hAnsi="Arial" w:cs="Arial"/>
          <w:b/>
          <w:color w:val="000000" w:themeColor="text1"/>
        </w:rPr>
        <w:t xml:space="preserve">Date Reviewed: </w:t>
      </w:r>
    </w:p>
    <w:p w14:paraId="0D0EC6F7" w14:textId="5AEEDA38" w:rsidR="006153CC" w:rsidRPr="00D21466" w:rsidRDefault="006153CC" w:rsidP="006153CC">
      <w:pPr>
        <w:rPr>
          <w:rFonts w:ascii="Arial" w:hAnsi="Arial" w:cs="Arial"/>
          <w:b/>
          <w:color w:val="000000" w:themeColor="text1"/>
          <w:lang w:val="en-US"/>
        </w:rPr>
      </w:pPr>
      <w:r w:rsidRPr="00D21466">
        <w:rPr>
          <w:rFonts w:ascii="Arial" w:hAnsi="Arial" w:cs="Arial"/>
          <w:b/>
          <w:color w:val="000000" w:themeColor="text1"/>
          <w:lang w:val="en-US"/>
        </w:rPr>
        <w:t>Approved by:</w:t>
      </w:r>
      <w:r w:rsidRPr="00D21466">
        <w:rPr>
          <w:rFonts w:ascii="Arial" w:hAnsi="Arial" w:cs="Arial"/>
          <w:b/>
          <w:color w:val="000000" w:themeColor="text1"/>
          <w:lang w:val="en-US"/>
        </w:rPr>
        <w:tab/>
      </w:r>
      <w:r w:rsidRPr="00D21466">
        <w:rPr>
          <w:rFonts w:ascii="Arial" w:hAnsi="Arial" w:cs="Arial"/>
          <w:b/>
          <w:color w:val="000000" w:themeColor="text1"/>
          <w:lang w:val="en-US"/>
        </w:rPr>
        <w:tab/>
      </w:r>
      <w:r w:rsidRPr="00D21466">
        <w:rPr>
          <w:rFonts w:ascii="Arial" w:hAnsi="Arial" w:cs="Arial"/>
          <w:b/>
          <w:color w:val="000000" w:themeColor="text1"/>
          <w:lang w:val="en-US"/>
        </w:rPr>
        <w:tab/>
      </w:r>
      <w:r w:rsidRPr="00D21466">
        <w:rPr>
          <w:rFonts w:ascii="Arial" w:hAnsi="Arial" w:cs="Arial"/>
          <w:b/>
          <w:color w:val="000000" w:themeColor="text1"/>
          <w:lang w:val="en-US"/>
        </w:rPr>
        <w:tab/>
      </w:r>
      <w:r w:rsidRPr="00D21466">
        <w:rPr>
          <w:rFonts w:ascii="Arial" w:hAnsi="Arial" w:cs="Arial"/>
          <w:b/>
          <w:color w:val="000000" w:themeColor="text1"/>
          <w:lang w:val="en-US"/>
        </w:rPr>
        <w:tab/>
      </w:r>
      <w:r w:rsidRPr="00D21466">
        <w:rPr>
          <w:rFonts w:ascii="Arial" w:hAnsi="Arial" w:cs="Arial"/>
          <w:b/>
          <w:color w:val="000000" w:themeColor="text1"/>
          <w:lang w:val="en-US"/>
        </w:rPr>
        <w:tab/>
        <w:t xml:space="preserve">Date: </w:t>
      </w:r>
      <w:r w:rsidR="003B2E42" w:rsidRPr="003B2E42">
        <w:rPr>
          <w:rFonts w:ascii="Arial" w:hAnsi="Arial" w:cs="Arial"/>
          <w:bCs/>
          <w:color w:val="000000" w:themeColor="text1"/>
          <w:lang w:val="en-US"/>
        </w:rPr>
        <w:t>15/09/2020</w:t>
      </w:r>
    </w:p>
    <w:p w14:paraId="0AF3A6DC" w14:textId="77777777" w:rsidR="006153CC" w:rsidRPr="00F117D7" w:rsidRDefault="006153CC" w:rsidP="006153CC">
      <w:pPr>
        <w:rPr>
          <w:color w:val="000000" w:themeColor="text1"/>
        </w:rPr>
      </w:pPr>
    </w:p>
    <w:p w14:paraId="33666A7A" w14:textId="7B0F9AA4" w:rsidR="00654758" w:rsidRDefault="00654758" w:rsidP="00890A60">
      <w:pPr>
        <w:rPr>
          <w:rFonts w:ascii="Arial" w:hAnsi="Arial" w:cs="Arial"/>
        </w:rPr>
      </w:pPr>
    </w:p>
    <w:p w14:paraId="20AC7AFE" w14:textId="13F72E07" w:rsidR="00654758" w:rsidRDefault="00654758" w:rsidP="00890A60">
      <w:pPr>
        <w:rPr>
          <w:rFonts w:ascii="Arial" w:hAnsi="Arial" w:cs="Arial"/>
        </w:rPr>
      </w:pPr>
    </w:p>
    <w:p w14:paraId="0CAD8E86" w14:textId="79416532" w:rsidR="00654758" w:rsidRDefault="00654758" w:rsidP="00890A60">
      <w:pPr>
        <w:rPr>
          <w:rFonts w:ascii="Arial" w:hAnsi="Arial" w:cs="Arial"/>
        </w:rPr>
      </w:pPr>
    </w:p>
    <w:p w14:paraId="5CD42A0C" w14:textId="525DE400" w:rsidR="00654758" w:rsidRDefault="00654758" w:rsidP="00890A60">
      <w:pPr>
        <w:rPr>
          <w:rFonts w:ascii="Arial" w:hAnsi="Arial" w:cs="Arial"/>
        </w:rPr>
      </w:pPr>
    </w:p>
    <w:p w14:paraId="7700C570" w14:textId="77777777" w:rsidR="00654758" w:rsidRPr="00A8543E" w:rsidRDefault="00654758" w:rsidP="00890A60">
      <w:pPr>
        <w:rPr>
          <w:rFonts w:ascii="Arial" w:hAnsi="Arial" w:cs="Arial"/>
        </w:rPr>
      </w:pPr>
    </w:p>
    <w:p w14:paraId="561B5570" w14:textId="77777777" w:rsidR="009B2E81" w:rsidRPr="00A8543E" w:rsidRDefault="009B2E81">
      <w:pPr>
        <w:rPr>
          <w:rFonts w:ascii="Arial" w:hAnsi="Arial" w:cs="Arial"/>
        </w:rPr>
      </w:pPr>
    </w:p>
    <w:sectPr w:rsidR="009B2E81" w:rsidRPr="00A8543E" w:rsidSect="0065475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9A6C" w14:textId="77777777" w:rsidR="00077B1B" w:rsidRDefault="00077B1B" w:rsidP="00654758">
      <w:pPr>
        <w:spacing w:after="0" w:line="240" w:lineRule="auto"/>
      </w:pPr>
      <w:r>
        <w:separator/>
      </w:r>
    </w:p>
  </w:endnote>
  <w:endnote w:type="continuationSeparator" w:id="0">
    <w:p w14:paraId="24BE1EF4" w14:textId="77777777" w:rsidR="00077B1B" w:rsidRDefault="00077B1B" w:rsidP="0065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855352"/>
      <w:docPartObj>
        <w:docPartGallery w:val="Page Numbers (Bottom of Page)"/>
        <w:docPartUnique/>
      </w:docPartObj>
    </w:sdtPr>
    <w:sdtEndPr>
      <w:rPr>
        <w:noProof/>
      </w:rPr>
    </w:sdtEndPr>
    <w:sdtContent>
      <w:p w14:paraId="38E04C25" w14:textId="1E9788DE" w:rsidR="00654758" w:rsidRDefault="006547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B4A8A" w14:textId="378DFD62" w:rsidR="00654758" w:rsidRPr="00654758" w:rsidRDefault="00654758">
    <w:pPr>
      <w:pStyle w:val="Footer"/>
      <w:rPr>
        <w:rFonts w:ascii="Arial" w:hAnsi="Arial" w:cs="Arial"/>
        <w:sz w:val="20"/>
        <w:szCs w:val="20"/>
      </w:rPr>
    </w:pPr>
    <w:r w:rsidRPr="00654758">
      <w:rPr>
        <w:rFonts w:ascii="Arial" w:hAnsi="Arial" w:cs="Arial"/>
        <w:sz w:val="20"/>
        <w:szCs w:val="20"/>
      </w:rPr>
      <w:t xml:space="preserve">Information and Communication Technology (ICT) and Data </w:t>
    </w:r>
    <w:r>
      <w:rPr>
        <w:rFonts w:ascii="Arial" w:hAnsi="Arial" w:cs="Arial"/>
        <w:sz w:val="20"/>
        <w:szCs w:val="20"/>
      </w:rPr>
      <w:t>I</w:t>
    </w:r>
    <w:r w:rsidRPr="00654758">
      <w:rPr>
        <w:rFonts w:ascii="Arial" w:hAnsi="Arial" w:cs="Arial"/>
        <w:sz w:val="20"/>
        <w:szCs w:val="20"/>
      </w:rPr>
      <w:t>ntegrity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1F1D" w14:textId="77777777" w:rsidR="00077B1B" w:rsidRDefault="00077B1B" w:rsidP="00654758">
      <w:pPr>
        <w:spacing w:after="0" w:line="240" w:lineRule="auto"/>
      </w:pPr>
      <w:r>
        <w:separator/>
      </w:r>
    </w:p>
  </w:footnote>
  <w:footnote w:type="continuationSeparator" w:id="0">
    <w:p w14:paraId="7E217A58" w14:textId="77777777" w:rsidR="00077B1B" w:rsidRDefault="00077B1B" w:rsidP="00654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F839" w14:textId="17651309" w:rsidR="00654758" w:rsidRDefault="00654758" w:rsidP="00654758">
    <w:pPr>
      <w:pStyle w:val="Header"/>
      <w:jc w:val="center"/>
    </w:pPr>
    <w:r>
      <w:rPr>
        <w:noProof/>
      </w:rPr>
      <w:drawing>
        <wp:inline distT="0" distB="0" distL="0" distR="0" wp14:anchorId="5252C455" wp14:editId="114538ED">
          <wp:extent cx="990600" cy="11784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35" cy="11870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7CDF"/>
    <w:multiLevelType w:val="hybridMultilevel"/>
    <w:tmpl w:val="9132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C3080"/>
    <w:multiLevelType w:val="hybridMultilevel"/>
    <w:tmpl w:val="AF2CD53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F6DD4"/>
    <w:multiLevelType w:val="hybridMultilevel"/>
    <w:tmpl w:val="6E40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65F88"/>
    <w:multiLevelType w:val="hybridMultilevel"/>
    <w:tmpl w:val="4A8086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16F4F"/>
    <w:multiLevelType w:val="hybridMultilevel"/>
    <w:tmpl w:val="DAAA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035"/>
    <w:multiLevelType w:val="hybridMultilevel"/>
    <w:tmpl w:val="3DDC8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31B6B"/>
    <w:multiLevelType w:val="hybridMultilevel"/>
    <w:tmpl w:val="384E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AE793A"/>
    <w:multiLevelType w:val="hybridMultilevel"/>
    <w:tmpl w:val="E006CDA4"/>
    <w:lvl w:ilvl="0" w:tplc="CA70E4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55560"/>
    <w:multiLevelType w:val="hybridMultilevel"/>
    <w:tmpl w:val="1F660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5E2D41"/>
    <w:multiLevelType w:val="hybridMultilevel"/>
    <w:tmpl w:val="876EF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B336B0"/>
    <w:multiLevelType w:val="hybridMultilevel"/>
    <w:tmpl w:val="80C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724818"/>
    <w:multiLevelType w:val="hybridMultilevel"/>
    <w:tmpl w:val="0FB4D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1E5A16"/>
    <w:multiLevelType w:val="hybridMultilevel"/>
    <w:tmpl w:val="B1D24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E32558"/>
    <w:multiLevelType w:val="hybridMultilevel"/>
    <w:tmpl w:val="A2483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7111FF"/>
    <w:multiLevelType w:val="hybridMultilevel"/>
    <w:tmpl w:val="2B0243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2660D7"/>
    <w:multiLevelType w:val="hybridMultilevel"/>
    <w:tmpl w:val="A85412E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951E2"/>
    <w:multiLevelType w:val="hybridMultilevel"/>
    <w:tmpl w:val="2BB04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9D283C"/>
    <w:multiLevelType w:val="hybridMultilevel"/>
    <w:tmpl w:val="6F766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A1065E"/>
    <w:multiLevelType w:val="hybridMultilevel"/>
    <w:tmpl w:val="F4F89560"/>
    <w:lvl w:ilvl="0" w:tplc="CA70E4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1106AF"/>
    <w:multiLevelType w:val="hybridMultilevel"/>
    <w:tmpl w:val="4260B9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634455"/>
    <w:multiLevelType w:val="hybridMultilevel"/>
    <w:tmpl w:val="8A067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F24CCE"/>
    <w:multiLevelType w:val="hybridMultilevel"/>
    <w:tmpl w:val="7CD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472384"/>
    <w:multiLevelType w:val="hybridMultilevel"/>
    <w:tmpl w:val="6436C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4"/>
  </w:num>
  <w:num w:numId="5">
    <w:abstractNumId w:val="22"/>
  </w:num>
  <w:num w:numId="6">
    <w:abstractNumId w:val="16"/>
  </w:num>
  <w:num w:numId="7">
    <w:abstractNumId w:val="2"/>
  </w:num>
  <w:num w:numId="8">
    <w:abstractNumId w:val="9"/>
  </w:num>
  <w:num w:numId="9">
    <w:abstractNumId w:val="13"/>
  </w:num>
  <w:num w:numId="10">
    <w:abstractNumId w:val="6"/>
  </w:num>
  <w:num w:numId="11">
    <w:abstractNumId w:val="21"/>
  </w:num>
  <w:num w:numId="12">
    <w:abstractNumId w:val="11"/>
  </w:num>
  <w:num w:numId="13">
    <w:abstractNumId w:val="3"/>
  </w:num>
  <w:num w:numId="14">
    <w:abstractNumId w:val="20"/>
  </w:num>
  <w:num w:numId="15">
    <w:abstractNumId w:val="19"/>
  </w:num>
  <w:num w:numId="16">
    <w:abstractNumId w:val="15"/>
  </w:num>
  <w:num w:numId="17">
    <w:abstractNumId w:val="5"/>
  </w:num>
  <w:num w:numId="18">
    <w:abstractNumId w:val="17"/>
  </w:num>
  <w:num w:numId="19">
    <w:abstractNumId w:val="1"/>
  </w:num>
  <w:num w:numId="20">
    <w:abstractNumId w:val="7"/>
  </w:num>
  <w:num w:numId="21">
    <w:abstractNumId w:val="18"/>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48"/>
    <w:rsid w:val="00077B1B"/>
    <w:rsid w:val="001C4ADE"/>
    <w:rsid w:val="00281186"/>
    <w:rsid w:val="003B2E42"/>
    <w:rsid w:val="004218F8"/>
    <w:rsid w:val="0055232C"/>
    <w:rsid w:val="006153CC"/>
    <w:rsid w:val="00647C42"/>
    <w:rsid w:val="00654758"/>
    <w:rsid w:val="00737465"/>
    <w:rsid w:val="00890A60"/>
    <w:rsid w:val="009A13EC"/>
    <w:rsid w:val="009B2E81"/>
    <w:rsid w:val="00A84059"/>
    <w:rsid w:val="00A8543E"/>
    <w:rsid w:val="00B30BF4"/>
    <w:rsid w:val="00BB58C2"/>
    <w:rsid w:val="00C90BB9"/>
    <w:rsid w:val="00E72548"/>
    <w:rsid w:val="00EE4E96"/>
    <w:rsid w:val="00F82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10450"/>
  <w15:chartTrackingRefBased/>
  <w15:docId w15:val="{315A3EF8-E76C-4920-9B5A-A72FE832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548"/>
    <w:pPr>
      <w:ind w:left="720"/>
      <w:contextualSpacing/>
    </w:pPr>
  </w:style>
  <w:style w:type="table" w:styleId="TableGrid">
    <w:name w:val="Table Grid"/>
    <w:basedOn w:val="TableNormal"/>
    <w:uiPriority w:val="39"/>
    <w:rsid w:val="0073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758"/>
  </w:style>
  <w:style w:type="paragraph" w:styleId="Footer">
    <w:name w:val="footer"/>
    <w:basedOn w:val="Normal"/>
    <w:link w:val="FooterChar"/>
    <w:uiPriority w:val="99"/>
    <w:unhideWhenUsed/>
    <w:rsid w:val="00654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758"/>
  </w:style>
  <w:style w:type="character" w:styleId="Hyperlink">
    <w:name w:val="Hyperlink"/>
    <w:basedOn w:val="DefaultParagraphFont"/>
    <w:uiPriority w:val="99"/>
    <w:unhideWhenUsed/>
    <w:rsid w:val="006153CC"/>
    <w:rPr>
      <w:color w:val="0563C1" w:themeColor="hyperlink"/>
      <w:u w:val="single"/>
    </w:rPr>
  </w:style>
  <w:style w:type="character" w:styleId="UnresolvedMention">
    <w:name w:val="Unresolved Mention"/>
    <w:basedOn w:val="DefaultParagraphFont"/>
    <w:uiPriority w:val="99"/>
    <w:semiHidden/>
    <w:unhideWhenUsed/>
    <w:rsid w:val="006153CC"/>
    <w:rPr>
      <w:color w:val="605E5C"/>
      <w:shd w:val="clear" w:color="auto" w:fill="E1DFDD"/>
    </w:rPr>
  </w:style>
  <w:style w:type="paragraph" w:styleId="BalloonText">
    <w:name w:val="Balloon Text"/>
    <w:basedOn w:val="Normal"/>
    <w:link w:val="BalloonTextChar"/>
    <w:uiPriority w:val="99"/>
    <w:semiHidden/>
    <w:unhideWhenUsed/>
    <w:rsid w:val="0042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e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12</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Radic</dc:creator>
  <cp:keywords/>
  <dc:description/>
  <cp:lastModifiedBy>The Avenue Childrens Centre</cp:lastModifiedBy>
  <cp:revision>5</cp:revision>
  <cp:lastPrinted>2020-10-01T04:22:00Z</cp:lastPrinted>
  <dcterms:created xsi:type="dcterms:W3CDTF">2020-08-27T01:30:00Z</dcterms:created>
  <dcterms:modified xsi:type="dcterms:W3CDTF">2020-10-19T04:12:00Z</dcterms:modified>
</cp:coreProperties>
</file>