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1B62" w14:textId="22649415" w:rsidR="00916832" w:rsidRPr="00D45C67" w:rsidRDefault="00FC4EBF" w:rsidP="00D45C67">
      <w:pPr>
        <w:spacing w:before="93"/>
        <w:jc w:val="center"/>
        <w:rPr>
          <w:b/>
          <w:sz w:val="24"/>
          <w:szCs w:val="24"/>
        </w:rPr>
      </w:pPr>
      <w:r w:rsidRPr="00D45C67">
        <w:rPr>
          <w:b/>
          <w:sz w:val="24"/>
          <w:szCs w:val="24"/>
        </w:rPr>
        <w:t>Parent Involvement</w:t>
      </w:r>
      <w:r w:rsidR="00DB025F" w:rsidRPr="00D45C67">
        <w:rPr>
          <w:b/>
          <w:sz w:val="24"/>
          <w:szCs w:val="24"/>
        </w:rPr>
        <w:t xml:space="preserve"> &amp; Membership</w:t>
      </w:r>
      <w:r w:rsidRPr="00D45C67">
        <w:rPr>
          <w:b/>
          <w:sz w:val="24"/>
          <w:szCs w:val="24"/>
        </w:rPr>
        <w:t xml:space="preserve"> Policy</w:t>
      </w:r>
    </w:p>
    <w:p w14:paraId="54658566" w14:textId="77777777" w:rsidR="00916832" w:rsidRPr="00D45C67" w:rsidRDefault="00916832">
      <w:pPr>
        <w:pStyle w:val="BodyText"/>
        <w:rPr>
          <w:b/>
        </w:rPr>
      </w:pPr>
    </w:p>
    <w:p w14:paraId="120C78DE" w14:textId="5B2BCD75" w:rsidR="00916832" w:rsidRPr="00D45C67" w:rsidRDefault="003512D5" w:rsidP="003512D5">
      <w:pPr>
        <w:pStyle w:val="BodyText"/>
        <w:pBdr>
          <w:bottom w:val="single" w:sz="6" w:space="1" w:color="auto"/>
        </w:pBdr>
        <w:spacing w:before="1"/>
        <w:rPr>
          <w:b/>
        </w:rPr>
      </w:pPr>
      <w:r w:rsidRPr="00D45C67">
        <w:rPr>
          <w:b/>
        </w:rPr>
        <w:t>Rationale:</w:t>
      </w:r>
    </w:p>
    <w:p w14:paraId="2695D67C" w14:textId="77777777" w:rsidR="003512D5" w:rsidRPr="00D45C67" w:rsidRDefault="003512D5" w:rsidP="003512D5">
      <w:pPr>
        <w:pStyle w:val="BodyText"/>
        <w:spacing w:before="1"/>
        <w:rPr>
          <w:b/>
        </w:rPr>
      </w:pPr>
    </w:p>
    <w:p w14:paraId="2C6E7338" w14:textId="7900F00E" w:rsidR="00353202" w:rsidRPr="00D45C67" w:rsidRDefault="00FC4EBF" w:rsidP="003512D5">
      <w:pPr>
        <w:pStyle w:val="BodyText"/>
        <w:spacing w:before="94"/>
        <w:ind w:right="620"/>
      </w:pPr>
      <w:r w:rsidRPr="00D45C67">
        <w:t>Due to being a not for profit</w:t>
      </w:r>
      <w:r w:rsidR="00145C36" w:rsidRPr="00D45C67">
        <w:t xml:space="preserve"> and parent</w:t>
      </w:r>
      <w:r w:rsidRPr="00D45C67">
        <w:t xml:space="preserve"> run centre, it is a requirement that all families participate in some way.</w:t>
      </w:r>
      <w:r w:rsidR="00353202" w:rsidRPr="00D45C67">
        <w:t xml:space="preserve"> </w:t>
      </w:r>
    </w:p>
    <w:p w14:paraId="34063C1A" w14:textId="2C8BEFB5" w:rsidR="00353202" w:rsidRPr="00D45C67" w:rsidRDefault="00353202" w:rsidP="003512D5">
      <w:pPr>
        <w:pStyle w:val="BodyText"/>
        <w:spacing w:before="94"/>
        <w:ind w:right="620"/>
      </w:pPr>
      <w:r w:rsidRPr="00D45C67">
        <w:t xml:space="preserve">According to the Constitution of an Incorporated Centre, there is an annual Membership fee. </w:t>
      </w:r>
    </w:p>
    <w:p w14:paraId="388C0F8D" w14:textId="77777777" w:rsidR="00916832" w:rsidRPr="00D45C67" w:rsidRDefault="00916832" w:rsidP="003512D5">
      <w:pPr>
        <w:pStyle w:val="BodyText"/>
        <w:spacing w:before="8"/>
      </w:pPr>
    </w:p>
    <w:p w14:paraId="01521ADE" w14:textId="1A6F8F2C" w:rsidR="00916832" w:rsidRPr="00D45C67" w:rsidRDefault="003512D5" w:rsidP="003512D5">
      <w:pPr>
        <w:pStyle w:val="BodyText"/>
        <w:pBdr>
          <w:bottom w:val="single" w:sz="6" w:space="1" w:color="auto"/>
        </w:pBdr>
        <w:spacing w:before="2"/>
        <w:rPr>
          <w:b/>
        </w:rPr>
      </w:pPr>
      <w:r w:rsidRPr="00D45C67">
        <w:rPr>
          <w:b/>
        </w:rPr>
        <w:t>Policy:</w:t>
      </w:r>
    </w:p>
    <w:p w14:paraId="6AE4D9EB" w14:textId="77777777" w:rsidR="003512D5" w:rsidRPr="00D45C67" w:rsidRDefault="003512D5" w:rsidP="003512D5">
      <w:pPr>
        <w:pStyle w:val="BodyText"/>
        <w:spacing w:before="2"/>
        <w:rPr>
          <w:b/>
        </w:rPr>
      </w:pPr>
    </w:p>
    <w:p w14:paraId="45DD57D7" w14:textId="49A97285" w:rsidR="00916832" w:rsidRPr="00D45C67" w:rsidRDefault="00FC4EBF" w:rsidP="003512D5">
      <w:r w:rsidRPr="00D45C67">
        <w:t>Every parent of The Avenue</w:t>
      </w:r>
      <w:r w:rsidR="00D45C67">
        <w:t xml:space="preserve"> Children’s Centre and Kindergarten</w:t>
      </w:r>
      <w:r w:rsidRPr="00D45C67">
        <w:t xml:space="preserve"> is required to participate in some area in the maintenance and running of the centre. </w:t>
      </w:r>
      <w:r w:rsidR="00145C36" w:rsidRPr="00D45C67">
        <w:t xml:space="preserve">There are </w:t>
      </w:r>
      <w:proofErr w:type="gramStart"/>
      <w:r w:rsidR="00145C36" w:rsidRPr="00D45C67">
        <w:t>a number of</w:t>
      </w:r>
      <w:proofErr w:type="gramEnd"/>
      <w:r w:rsidR="00145C36" w:rsidRPr="00D45C67">
        <w:t xml:space="preserve"> ways you can contribute depending on what you would like to do, your skills and the time you have available. </w:t>
      </w:r>
      <w:r w:rsidRPr="00D45C67">
        <w:t>We have a parent involvement form which all parents are required to fill out which include the choice of the following:</w:t>
      </w:r>
    </w:p>
    <w:p w14:paraId="577FBEDA" w14:textId="77777777" w:rsidR="00916832" w:rsidRPr="00D45C67" w:rsidRDefault="00916832" w:rsidP="003512D5">
      <w:pPr>
        <w:pStyle w:val="BodyText"/>
        <w:spacing w:before="10"/>
      </w:pPr>
    </w:p>
    <w:p w14:paraId="5AC99E24" w14:textId="77777777" w:rsidR="00916832" w:rsidRPr="00D45C67" w:rsidRDefault="00FC4EBF" w:rsidP="003512D5">
      <w:pPr>
        <w:pStyle w:val="ListParagraph"/>
        <w:numPr>
          <w:ilvl w:val="0"/>
          <w:numId w:val="1"/>
        </w:numPr>
        <w:tabs>
          <w:tab w:val="left" w:pos="840"/>
          <w:tab w:val="left" w:pos="841"/>
        </w:tabs>
      </w:pPr>
      <w:r w:rsidRPr="00D45C67">
        <w:t>Join the</w:t>
      </w:r>
      <w:r w:rsidRPr="00D45C67">
        <w:rPr>
          <w:spacing w:val="-3"/>
        </w:rPr>
        <w:t xml:space="preserve"> </w:t>
      </w:r>
      <w:r w:rsidRPr="00D45C67">
        <w:t>committee</w:t>
      </w:r>
    </w:p>
    <w:p w14:paraId="03C4A8F8" w14:textId="77777777" w:rsidR="00916832" w:rsidRPr="00D45C67" w:rsidRDefault="00FC4EBF" w:rsidP="003512D5">
      <w:pPr>
        <w:pStyle w:val="ListParagraph"/>
        <w:numPr>
          <w:ilvl w:val="0"/>
          <w:numId w:val="1"/>
        </w:numPr>
        <w:tabs>
          <w:tab w:val="left" w:pos="840"/>
          <w:tab w:val="left" w:pos="841"/>
        </w:tabs>
        <w:spacing w:line="268" w:lineRule="exact"/>
      </w:pPr>
      <w:r w:rsidRPr="00D45C67">
        <w:t>Join a sub</w:t>
      </w:r>
      <w:r w:rsidRPr="00D45C67">
        <w:rPr>
          <w:spacing w:val="-2"/>
        </w:rPr>
        <w:t xml:space="preserve"> </w:t>
      </w:r>
      <w:r w:rsidRPr="00D45C67">
        <w:t>committee</w:t>
      </w:r>
    </w:p>
    <w:p w14:paraId="2A92D610" w14:textId="77777777" w:rsidR="00916832" w:rsidRPr="00D45C67" w:rsidRDefault="00FC4EBF" w:rsidP="003512D5">
      <w:pPr>
        <w:pStyle w:val="ListParagraph"/>
        <w:numPr>
          <w:ilvl w:val="0"/>
          <w:numId w:val="1"/>
        </w:numPr>
        <w:tabs>
          <w:tab w:val="left" w:pos="840"/>
          <w:tab w:val="left" w:pos="841"/>
        </w:tabs>
        <w:spacing w:line="268" w:lineRule="exact"/>
      </w:pPr>
      <w:r w:rsidRPr="00D45C67">
        <w:t>Attend working</w:t>
      </w:r>
      <w:r w:rsidRPr="00D45C67">
        <w:rPr>
          <w:spacing w:val="1"/>
        </w:rPr>
        <w:t xml:space="preserve"> </w:t>
      </w:r>
      <w:r w:rsidRPr="00D45C67">
        <w:t>bees</w:t>
      </w:r>
    </w:p>
    <w:p w14:paraId="5E2ADE7B" w14:textId="77777777" w:rsidR="00916832" w:rsidRPr="00D45C67" w:rsidRDefault="00FC4EBF" w:rsidP="003512D5">
      <w:pPr>
        <w:pStyle w:val="ListParagraph"/>
        <w:numPr>
          <w:ilvl w:val="0"/>
          <w:numId w:val="1"/>
        </w:numPr>
        <w:tabs>
          <w:tab w:val="left" w:pos="840"/>
          <w:tab w:val="left" w:pos="841"/>
        </w:tabs>
      </w:pPr>
      <w:r w:rsidRPr="00D45C67">
        <w:t xml:space="preserve">Attend the centre during opening hours to </w:t>
      </w:r>
      <w:proofErr w:type="gramStart"/>
      <w:r w:rsidRPr="00D45C67">
        <w:t>help out</w:t>
      </w:r>
      <w:proofErr w:type="gramEnd"/>
      <w:r w:rsidRPr="00D45C67">
        <w:t xml:space="preserve"> staff and</w:t>
      </w:r>
      <w:r w:rsidRPr="00D45C67">
        <w:rPr>
          <w:spacing w:val="-12"/>
        </w:rPr>
        <w:t xml:space="preserve"> </w:t>
      </w:r>
      <w:r w:rsidRPr="00D45C67">
        <w:t>educators</w:t>
      </w:r>
    </w:p>
    <w:p w14:paraId="2DA5F724" w14:textId="049B305C" w:rsidR="00916832" w:rsidRDefault="00FC4EBF" w:rsidP="003512D5">
      <w:pPr>
        <w:pStyle w:val="ListParagraph"/>
        <w:numPr>
          <w:ilvl w:val="0"/>
          <w:numId w:val="1"/>
        </w:numPr>
        <w:tabs>
          <w:tab w:val="left" w:pos="840"/>
          <w:tab w:val="left" w:pos="841"/>
        </w:tabs>
      </w:pPr>
      <w:r w:rsidRPr="00D45C67">
        <w:t xml:space="preserve">Pay $500 </w:t>
      </w:r>
      <w:r w:rsidR="00145C36" w:rsidRPr="00D45C67">
        <w:t xml:space="preserve">financial contribution </w:t>
      </w:r>
      <w:r w:rsidRPr="00D45C67">
        <w:t>towards the</w:t>
      </w:r>
      <w:r w:rsidRPr="00D45C67">
        <w:rPr>
          <w:spacing w:val="-3"/>
        </w:rPr>
        <w:t xml:space="preserve"> </w:t>
      </w:r>
      <w:r w:rsidR="00145C36" w:rsidRPr="00D45C67">
        <w:t>maintenance and upkeep of the building</w:t>
      </w:r>
    </w:p>
    <w:p w14:paraId="509AFD4E" w14:textId="77777777" w:rsidR="00D45C67" w:rsidRPr="00D45C67" w:rsidRDefault="00D45C67" w:rsidP="00D45C67">
      <w:pPr>
        <w:pStyle w:val="ListParagraph"/>
        <w:tabs>
          <w:tab w:val="left" w:pos="840"/>
          <w:tab w:val="left" w:pos="841"/>
        </w:tabs>
        <w:ind w:firstLine="0"/>
      </w:pPr>
    </w:p>
    <w:p w14:paraId="5306ED7A" w14:textId="630A896D" w:rsidR="00916832" w:rsidRPr="00D45C67" w:rsidRDefault="00353202" w:rsidP="003512D5">
      <w:pPr>
        <w:pStyle w:val="BodyText"/>
      </w:pPr>
      <w:r w:rsidRPr="00D45C67">
        <w:t xml:space="preserve">When commencing at the centre, all parents must sign an application for membership form and pay a fee of $2. This makes your family a member of the centre for the year. This fee is not refundable. </w:t>
      </w:r>
    </w:p>
    <w:p w14:paraId="4BD15383" w14:textId="77777777" w:rsidR="00916832" w:rsidRPr="00D45C67" w:rsidRDefault="00916832" w:rsidP="003512D5">
      <w:pPr>
        <w:pStyle w:val="BodyText"/>
        <w:spacing w:before="11"/>
        <w:rPr>
          <w:b/>
          <w:bCs/>
        </w:rPr>
      </w:pPr>
    </w:p>
    <w:p w14:paraId="72D3EC36" w14:textId="3A61334F" w:rsidR="003512D5" w:rsidRPr="00D45C67" w:rsidRDefault="003512D5" w:rsidP="003512D5">
      <w:pPr>
        <w:pStyle w:val="Heading1"/>
        <w:pBdr>
          <w:bottom w:val="single" w:sz="6" w:space="1" w:color="auto"/>
        </w:pBdr>
        <w:tabs>
          <w:tab w:val="left" w:pos="8041"/>
        </w:tabs>
        <w:ind w:left="0"/>
        <w:rPr>
          <w:u w:val="none"/>
        </w:rPr>
      </w:pPr>
      <w:r w:rsidRPr="00D45C67">
        <w:rPr>
          <w:u w:val="none"/>
        </w:rPr>
        <w:t>Strategies and Procedures:</w:t>
      </w:r>
    </w:p>
    <w:p w14:paraId="45C4B388" w14:textId="77777777" w:rsidR="00916832" w:rsidRPr="00D45C67" w:rsidRDefault="00916832" w:rsidP="003512D5">
      <w:pPr>
        <w:pStyle w:val="BodyText"/>
        <w:spacing w:before="1"/>
        <w:rPr>
          <w:b/>
        </w:rPr>
      </w:pPr>
    </w:p>
    <w:p w14:paraId="26283D4D" w14:textId="77777777" w:rsidR="00916832" w:rsidRPr="00D45C67" w:rsidRDefault="00FC4EBF" w:rsidP="003512D5">
      <w:pPr>
        <w:pStyle w:val="BodyText"/>
        <w:spacing w:before="94"/>
        <w:ind w:left="120" w:right="130"/>
      </w:pPr>
      <w:r w:rsidRPr="00D45C67">
        <w:t>A form will be given to all new families as part of the enrolment package or at the beginning of each calendar year. All families are required to fill out the form and hand it in to the office by the due date.</w:t>
      </w:r>
    </w:p>
    <w:p w14:paraId="70C48517" w14:textId="77777777" w:rsidR="00916832" w:rsidRPr="00D45C67" w:rsidRDefault="00916832" w:rsidP="003512D5">
      <w:pPr>
        <w:pStyle w:val="BodyText"/>
        <w:spacing w:before="8"/>
      </w:pPr>
    </w:p>
    <w:p w14:paraId="47F7A2B3" w14:textId="76DB2D97" w:rsidR="003512D5" w:rsidRPr="00D45C67" w:rsidRDefault="003512D5" w:rsidP="003512D5">
      <w:pPr>
        <w:pStyle w:val="BodyText"/>
        <w:pBdr>
          <w:bottom w:val="single" w:sz="6" w:space="1" w:color="auto"/>
        </w:pBdr>
        <w:spacing w:before="1"/>
        <w:rPr>
          <w:b/>
        </w:rPr>
      </w:pPr>
      <w:r w:rsidRPr="00D45C67">
        <w:rPr>
          <w:b/>
        </w:rPr>
        <w:t>Sources and further reading:</w:t>
      </w:r>
    </w:p>
    <w:p w14:paraId="644119FB" w14:textId="77777777" w:rsidR="003512D5" w:rsidRPr="00D45C67" w:rsidRDefault="003512D5" w:rsidP="003512D5">
      <w:pPr>
        <w:pStyle w:val="BodyText"/>
        <w:spacing w:before="1"/>
        <w:rPr>
          <w:b/>
        </w:rPr>
      </w:pPr>
    </w:p>
    <w:p w14:paraId="13C516A7" w14:textId="77777777" w:rsidR="00FB008F" w:rsidRPr="00D45C67" w:rsidRDefault="00145C36" w:rsidP="003512D5">
      <w:pPr>
        <w:pStyle w:val="BodyText"/>
        <w:numPr>
          <w:ilvl w:val="0"/>
          <w:numId w:val="4"/>
        </w:numPr>
        <w:spacing w:before="8"/>
      </w:pPr>
      <w:r w:rsidRPr="00D45C67">
        <w:t>Family Involvement</w:t>
      </w:r>
      <w:r w:rsidR="00FB008F" w:rsidRPr="00D45C67">
        <w:t xml:space="preserve"> F</w:t>
      </w:r>
      <w:r w:rsidRPr="00D45C67">
        <w:t>orm</w:t>
      </w:r>
    </w:p>
    <w:p w14:paraId="0EB414FA" w14:textId="236A490B" w:rsidR="00353202" w:rsidRDefault="00353202" w:rsidP="003512D5">
      <w:pPr>
        <w:pStyle w:val="BodyText"/>
        <w:numPr>
          <w:ilvl w:val="0"/>
          <w:numId w:val="4"/>
        </w:numPr>
        <w:spacing w:before="8"/>
      </w:pPr>
      <w:r w:rsidRPr="00D45C67">
        <w:t>Association Incorporation Reform Act 2011</w:t>
      </w:r>
    </w:p>
    <w:p w14:paraId="3F80E777" w14:textId="0EBFAF63" w:rsidR="00D45C67" w:rsidRPr="00D45C67" w:rsidRDefault="00D45C67" w:rsidP="003512D5">
      <w:pPr>
        <w:pStyle w:val="BodyText"/>
        <w:numPr>
          <w:ilvl w:val="0"/>
          <w:numId w:val="4"/>
        </w:numPr>
        <w:spacing w:before="8"/>
      </w:pPr>
      <w:r w:rsidRPr="00D45C67">
        <w:t>Enrolment, Orientation &amp; Bond Policy</w:t>
      </w:r>
    </w:p>
    <w:p w14:paraId="02427669" w14:textId="77777777" w:rsidR="00145C36" w:rsidRPr="00D45C67" w:rsidRDefault="00145C36" w:rsidP="003512D5">
      <w:pPr>
        <w:pStyle w:val="BodyText"/>
        <w:spacing w:before="8"/>
      </w:pPr>
    </w:p>
    <w:p w14:paraId="4AC55005" w14:textId="77777777" w:rsidR="00916832" w:rsidRPr="00D45C67" w:rsidRDefault="00145C36" w:rsidP="003512D5">
      <w:pPr>
        <w:spacing w:before="1"/>
        <w:ind w:left="120"/>
      </w:pPr>
      <w:r w:rsidRPr="00D45C67">
        <w:rPr>
          <w:b/>
        </w:rPr>
        <w:t>Date R</w:t>
      </w:r>
      <w:r w:rsidR="00FC4EBF" w:rsidRPr="00D45C67">
        <w:rPr>
          <w:b/>
        </w:rPr>
        <w:t xml:space="preserve">atified: </w:t>
      </w:r>
      <w:r w:rsidR="00FC4EBF" w:rsidRPr="00D45C67">
        <w:t>25/10/2008</w:t>
      </w:r>
    </w:p>
    <w:p w14:paraId="0E9B9A4D" w14:textId="441D1313" w:rsidR="00916832" w:rsidRPr="00D45C67" w:rsidRDefault="00FC4EBF" w:rsidP="003512D5">
      <w:pPr>
        <w:spacing w:before="1" w:line="252" w:lineRule="exact"/>
        <w:ind w:left="120"/>
      </w:pPr>
      <w:r w:rsidRPr="00D45C67">
        <w:rPr>
          <w:b/>
        </w:rPr>
        <w:t>Date Reviewed</w:t>
      </w:r>
      <w:r w:rsidRPr="00D45C67">
        <w:t xml:space="preserve">: </w:t>
      </w:r>
      <w:r w:rsidR="00D45C67">
        <w:t>16/09/2020</w:t>
      </w:r>
    </w:p>
    <w:p w14:paraId="027B3539" w14:textId="77777777" w:rsidR="00916832" w:rsidRPr="00D45C67" w:rsidRDefault="00FC4EBF" w:rsidP="003512D5">
      <w:pPr>
        <w:tabs>
          <w:tab w:val="left" w:pos="5161"/>
        </w:tabs>
        <w:spacing w:line="252" w:lineRule="exact"/>
        <w:ind w:left="120"/>
      </w:pPr>
      <w:r w:rsidRPr="00D45C67">
        <w:rPr>
          <w:b/>
        </w:rPr>
        <w:t>Approved</w:t>
      </w:r>
      <w:r w:rsidRPr="00D45C67">
        <w:rPr>
          <w:b/>
          <w:spacing w:val="-3"/>
        </w:rPr>
        <w:t xml:space="preserve"> </w:t>
      </w:r>
      <w:r w:rsidRPr="00D45C67">
        <w:rPr>
          <w:b/>
        </w:rPr>
        <w:t>by:</w:t>
      </w:r>
      <w:r w:rsidRPr="00D45C67">
        <w:rPr>
          <w:b/>
          <w:spacing w:val="-36"/>
        </w:rPr>
        <w:t xml:space="preserve"> </w:t>
      </w:r>
      <w:r w:rsidRPr="00D45C67">
        <w:t>COM</w:t>
      </w:r>
      <w:r w:rsidRPr="00D45C67">
        <w:tab/>
      </w:r>
      <w:r w:rsidRPr="00D45C67">
        <w:rPr>
          <w:b/>
        </w:rPr>
        <w:t>Date</w:t>
      </w:r>
      <w:r w:rsidRPr="00D45C67">
        <w:t>:</w:t>
      </w:r>
      <w:r w:rsidRPr="00D45C67">
        <w:rPr>
          <w:spacing w:val="1"/>
        </w:rPr>
        <w:t xml:space="preserve"> </w:t>
      </w:r>
      <w:r w:rsidRPr="00D45C67">
        <w:t>27/11/2008</w:t>
      </w:r>
    </w:p>
    <w:sectPr w:rsidR="00916832" w:rsidRPr="00D45C67" w:rsidSect="00916832">
      <w:headerReference w:type="default" r:id="rId7"/>
      <w:footerReference w:type="default" r:id="rId8"/>
      <w:type w:val="continuous"/>
      <w:pgSz w:w="11910" w:h="16840"/>
      <w:pgMar w:top="142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DBF38" w14:textId="77777777" w:rsidR="00BE7CE7" w:rsidRDefault="00BE7CE7" w:rsidP="003512D5">
      <w:r>
        <w:separator/>
      </w:r>
    </w:p>
  </w:endnote>
  <w:endnote w:type="continuationSeparator" w:id="0">
    <w:p w14:paraId="373296F5" w14:textId="77777777" w:rsidR="00BE7CE7" w:rsidRDefault="00BE7CE7" w:rsidP="0035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A18F1" w14:textId="6095AC08" w:rsidR="00863698" w:rsidRPr="00D45C67" w:rsidRDefault="00863698">
    <w:pPr>
      <w:tabs>
        <w:tab w:val="center" w:pos="4550"/>
        <w:tab w:val="left" w:pos="5818"/>
      </w:tabs>
      <w:ind w:right="260"/>
      <w:jc w:val="right"/>
      <w:rPr>
        <w:color w:val="000000" w:themeColor="text1"/>
        <w:sz w:val="20"/>
        <w:szCs w:val="20"/>
      </w:rPr>
    </w:pPr>
    <w:r w:rsidRPr="00D45C67">
      <w:rPr>
        <w:color w:val="000000" w:themeColor="text1"/>
        <w:spacing w:val="60"/>
        <w:sz w:val="20"/>
        <w:szCs w:val="20"/>
      </w:rPr>
      <w:t>Parent involvement &amp; Membership Policy</w:t>
    </w:r>
    <w:r w:rsidRPr="00D45C67">
      <w:rPr>
        <w:color w:val="000000" w:themeColor="text1"/>
        <w:sz w:val="20"/>
        <w:szCs w:val="20"/>
      </w:rPr>
      <w:t xml:space="preserve"> </w:t>
    </w:r>
    <w:r w:rsidRPr="00D45C67">
      <w:rPr>
        <w:color w:val="000000" w:themeColor="text1"/>
        <w:sz w:val="20"/>
        <w:szCs w:val="20"/>
      </w:rPr>
      <w:fldChar w:fldCharType="begin"/>
    </w:r>
    <w:r w:rsidRPr="00D45C67">
      <w:rPr>
        <w:color w:val="000000" w:themeColor="text1"/>
        <w:sz w:val="20"/>
        <w:szCs w:val="20"/>
      </w:rPr>
      <w:instrText xml:space="preserve"> PAGE   \* MERGEFORMAT </w:instrText>
    </w:r>
    <w:r w:rsidRPr="00D45C67">
      <w:rPr>
        <w:color w:val="000000" w:themeColor="text1"/>
        <w:sz w:val="20"/>
        <w:szCs w:val="20"/>
      </w:rPr>
      <w:fldChar w:fldCharType="separate"/>
    </w:r>
    <w:r w:rsidRPr="00D45C67">
      <w:rPr>
        <w:noProof/>
        <w:color w:val="000000" w:themeColor="text1"/>
        <w:sz w:val="20"/>
        <w:szCs w:val="20"/>
      </w:rPr>
      <w:t>1</w:t>
    </w:r>
    <w:r w:rsidRPr="00D45C67">
      <w:rPr>
        <w:color w:val="000000" w:themeColor="text1"/>
        <w:sz w:val="20"/>
        <w:szCs w:val="20"/>
      </w:rPr>
      <w:fldChar w:fldCharType="end"/>
    </w:r>
    <w:r w:rsidRPr="00D45C67">
      <w:rPr>
        <w:color w:val="000000" w:themeColor="text1"/>
        <w:sz w:val="20"/>
        <w:szCs w:val="20"/>
      </w:rPr>
      <w:t xml:space="preserve"> | </w:t>
    </w:r>
    <w:r w:rsidRPr="00D45C67">
      <w:rPr>
        <w:color w:val="000000" w:themeColor="text1"/>
        <w:sz w:val="20"/>
        <w:szCs w:val="20"/>
      </w:rPr>
      <w:fldChar w:fldCharType="begin"/>
    </w:r>
    <w:r w:rsidRPr="00D45C67">
      <w:rPr>
        <w:color w:val="000000" w:themeColor="text1"/>
        <w:sz w:val="20"/>
        <w:szCs w:val="20"/>
      </w:rPr>
      <w:instrText xml:space="preserve"> NUMPAGES  \* Arabic  \* MERGEFORMAT </w:instrText>
    </w:r>
    <w:r w:rsidRPr="00D45C67">
      <w:rPr>
        <w:color w:val="000000" w:themeColor="text1"/>
        <w:sz w:val="20"/>
        <w:szCs w:val="20"/>
      </w:rPr>
      <w:fldChar w:fldCharType="separate"/>
    </w:r>
    <w:r w:rsidRPr="00D45C67">
      <w:rPr>
        <w:noProof/>
        <w:color w:val="000000" w:themeColor="text1"/>
        <w:sz w:val="20"/>
        <w:szCs w:val="20"/>
      </w:rPr>
      <w:t>1</w:t>
    </w:r>
    <w:r w:rsidRPr="00D45C67">
      <w:rPr>
        <w:color w:val="000000" w:themeColor="text1"/>
        <w:sz w:val="20"/>
        <w:szCs w:val="20"/>
      </w:rPr>
      <w:fldChar w:fldCharType="end"/>
    </w:r>
  </w:p>
  <w:p w14:paraId="0BBEBA54" w14:textId="77777777" w:rsidR="00E33566" w:rsidRPr="00D45C67" w:rsidRDefault="00E3356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39E83" w14:textId="77777777" w:rsidR="00BE7CE7" w:rsidRDefault="00BE7CE7" w:rsidP="003512D5">
      <w:r>
        <w:separator/>
      </w:r>
    </w:p>
  </w:footnote>
  <w:footnote w:type="continuationSeparator" w:id="0">
    <w:p w14:paraId="24A4376D" w14:textId="77777777" w:rsidR="00BE7CE7" w:rsidRDefault="00BE7CE7" w:rsidP="00351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69EAB" w14:textId="0901B86B" w:rsidR="003512D5" w:rsidRDefault="003512D5" w:rsidP="003512D5">
    <w:pPr>
      <w:pStyle w:val="Header"/>
      <w:jc w:val="center"/>
    </w:pPr>
    <w:r w:rsidRPr="002F3E71">
      <w:rPr>
        <w:noProof/>
      </w:rPr>
      <w:drawing>
        <wp:inline distT="0" distB="0" distL="0" distR="0" wp14:anchorId="220C91CD" wp14:editId="57423066">
          <wp:extent cx="1190625" cy="1414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414145"/>
                  </a:xfrm>
                  <a:prstGeom prst="rect">
                    <a:avLst/>
                  </a:prstGeom>
                  <a:noFill/>
                  <a:ln>
                    <a:noFill/>
                  </a:ln>
                </pic:spPr>
              </pic:pic>
            </a:graphicData>
          </a:graphic>
        </wp:inline>
      </w:drawing>
    </w:r>
  </w:p>
  <w:p w14:paraId="2D9420F1" w14:textId="77777777" w:rsidR="003512D5" w:rsidRDefault="00351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255DC"/>
    <w:multiLevelType w:val="hybridMultilevel"/>
    <w:tmpl w:val="BCA23D8E"/>
    <w:lvl w:ilvl="0" w:tplc="EBCA36CA">
      <w:numFmt w:val="bullet"/>
      <w:lvlText w:val=""/>
      <w:lvlJc w:val="left"/>
      <w:pPr>
        <w:ind w:left="840" w:hanging="360"/>
      </w:pPr>
      <w:rPr>
        <w:rFonts w:ascii="Symbol" w:eastAsia="Symbol" w:hAnsi="Symbol" w:cs="Symbol" w:hint="default"/>
        <w:w w:val="100"/>
        <w:sz w:val="22"/>
        <w:szCs w:val="22"/>
        <w:lang w:val="en-GB" w:eastAsia="en-GB" w:bidi="en-GB"/>
      </w:rPr>
    </w:lvl>
    <w:lvl w:ilvl="1" w:tplc="5B4A9EF0">
      <w:numFmt w:val="bullet"/>
      <w:lvlText w:val="•"/>
      <w:lvlJc w:val="left"/>
      <w:pPr>
        <w:ind w:left="1610" w:hanging="360"/>
      </w:pPr>
      <w:rPr>
        <w:rFonts w:hint="default"/>
        <w:lang w:val="en-GB" w:eastAsia="en-GB" w:bidi="en-GB"/>
      </w:rPr>
    </w:lvl>
    <w:lvl w:ilvl="2" w:tplc="0A0E0726">
      <w:numFmt w:val="bullet"/>
      <w:lvlText w:val="•"/>
      <w:lvlJc w:val="left"/>
      <w:pPr>
        <w:ind w:left="2381" w:hanging="360"/>
      </w:pPr>
      <w:rPr>
        <w:rFonts w:hint="default"/>
        <w:lang w:val="en-GB" w:eastAsia="en-GB" w:bidi="en-GB"/>
      </w:rPr>
    </w:lvl>
    <w:lvl w:ilvl="3" w:tplc="AF5AADC2">
      <w:numFmt w:val="bullet"/>
      <w:lvlText w:val="•"/>
      <w:lvlJc w:val="left"/>
      <w:pPr>
        <w:ind w:left="3151" w:hanging="360"/>
      </w:pPr>
      <w:rPr>
        <w:rFonts w:hint="default"/>
        <w:lang w:val="en-GB" w:eastAsia="en-GB" w:bidi="en-GB"/>
      </w:rPr>
    </w:lvl>
    <w:lvl w:ilvl="4" w:tplc="8158A406">
      <w:numFmt w:val="bullet"/>
      <w:lvlText w:val="•"/>
      <w:lvlJc w:val="left"/>
      <w:pPr>
        <w:ind w:left="3922" w:hanging="360"/>
      </w:pPr>
      <w:rPr>
        <w:rFonts w:hint="default"/>
        <w:lang w:val="en-GB" w:eastAsia="en-GB" w:bidi="en-GB"/>
      </w:rPr>
    </w:lvl>
    <w:lvl w:ilvl="5" w:tplc="F7B6BFB2">
      <w:numFmt w:val="bullet"/>
      <w:lvlText w:val="•"/>
      <w:lvlJc w:val="left"/>
      <w:pPr>
        <w:ind w:left="4693" w:hanging="360"/>
      </w:pPr>
      <w:rPr>
        <w:rFonts w:hint="default"/>
        <w:lang w:val="en-GB" w:eastAsia="en-GB" w:bidi="en-GB"/>
      </w:rPr>
    </w:lvl>
    <w:lvl w:ilvl="6" w:tplc="A7003878">
      <w:numFmt w:val="bullet"/>
      <w:lvlText w:val="•"/>
      <w:lvlJc w:val="left"/>
      <w:pPr>
        <w:ind w:left="5463" w:hanging="360"/>
      </w:pPr>
      <w:rPr>
        <w:rFonts w:hint="default"/>
        <w:lang w:val="en-GB" w:eastAsia="en-GB" w:bidi="en-GB"/>
      </w:rPr>
    </w:lvl>
    <w:lvl w:ilvl="7" w:tplc="CF7C404C">
      <w:numFmt w:val="bullet"/>
      <w:lvlText w:val="•"/>
      <w:lvlJc w:val="left"/>
      <w:pPr>
        <w:ind w:left="6234" w:hanging="360"/>
      </w:pPr>
      <w:rPr>
        <w:rFonts w:hint="default"/>
        <w:lang w:val="en-GB" w:eastAsia="en-GB" w:bidi="en-GB"/>
      </w:rPr>
    </w:lvl>
    <w:lvl w:ilvl="8" w:tplc="04928CC6">
      <w:numFmt w:val="bullet"/>
      <w:lvlText w:val="•"/>
      <w:lvlJc w:val="left"/>
      <w:pPr>
        <w:ind w:left="7005" w:hanging="360"/>
      </w:pPr>
      <w:rPr>
        <w:rFonts w:hint="default"/>
        <w:lang w:val="en-GB" w:eastAsia="en-GB" w:bidi="en-GB"/>
      </w:rPr>
    </w:lvl>
  </w:abstractNum>
  <w:abstractNum w:abstractNumId="1" w15:restartNumberingAfterBreak="0">
    <w:nsid w:val="4F775E87"/>
    <w:multiLevelType w:val="hybridMultilevel"/>
    <w:tmpl w:val="6AA6DAEA"/>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 w15:restartNumberingAfterBreak="0">
    <w:nsid w:val="5DD049D6"/>
    <w:multiLevelType w:val="hybridMultilevel"/>
    <w:tmpl w:val="AC98E39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 w15:restartNumberingAfterBreak="0">
    <w:nsid w:val="75BE4077"/>
    <w:multiLevelType w:val="hybridMultilevel"/>
    <w:tmpl w:val="CB004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16832"/>
    <w:rsid w:val="00000A87"/>
    <w:rsid w:val="00061A84"/>
    <w:rsid w:val="00145C36"/>
    <w:rsid w:val="003512D5"/>
    <w:rsid w:val="00353202"/>
    <w:rsid w:val="004D48F8"/>
    <w:rsid w:val="007E4B5B"/>
    <w:rsid w:val="00863698"/>
    <w:rsid w:val="00916832"/>
    <w:rsid w:val="00BE7CE7"/>
    <w:rsid w:val="00D45C67"/>
    <w:rsid w:val="00DB025F"/>
    <w:rsid w:val="00E33566"/>
    <w:rsid w:val="00FB008F"/>
    <w:rsid w:val="00FC4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8EC1"/>
  <w15:docId w15:val="{DD99FDA3-5541-418C-8FBF-9419C0BB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16832"/>
    <w:rPr>
      <w:rFonts w:ascii="Arial" w:eastAsia="Arial" w:hAnsi="Arial" w:cs="Arial"/>
      <w:lang w:val="en-GB" w:eastAsia="en-GB" w:bidi="en-GB"/>
    </w:rPr>
  </w:style>
  <w:style w:type="paragraph" w:styleId="Heading1">
    <w:name w:val="heading 1"/>
    <w:basedOn w:val="Normal"/>
    <w:uiPriority w:val="1"/>
    <w:qFormat/>
    <w:rsid w:val="00916832"/>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16832"/>
  </w:style>
  <w:style w:type="paragraph" w:styleId="ListParagraph">
    <w:name w:val="List Paragraph"/>
    <w:basedOn w:val="Normal"/>
    <w:uiPriority w:val="1"/>
    <w:qFormat/>
    <w:rsid w:val="00916832"/>
    <w:pPr>
      <w:spacing w:line="269" w:lineRule="exact"/>
      <w:ind w:left="840" w:hanging="360"/>
    </w:pPr>
  </w:style>
  <w:style w:type="paragraph" w:customStyle="1" w:styleId="TableParagraph">
    <w:name w:val="Table Paragraph"/>
    <w:basedOn w:val="Normal"/>
    <w:uiPriority w:val="1"/>
    <w:qFormat/>
    <w:rsid w:val="00916832"/>
  </w:style>
  <w:style w:type="paragraph" w:styleId="BalloonText">
    <w:name w:val="Balloon Text"/>
    <w:basedOn w:val="Normal"/>
    <w:link w:val="BalloonTextChar"/>
    <w:uiPriority w:val="99"/>
    <w:semiHidden/>
    <w:unhideWhenUsed/>
    <w:rsid w:val="00FC4EBF"/>
    <w:rPr>
      <w:rFonts w:ascii="Tahoma" w:hAnsi="Tahoma" w:cs="Tahoma"/>
      <w:sz w:val="16"/>
      <w:szCs w:val="16"/>
    </w:rPr>
  </w:style>
  <w:style w:type="character" w:customStyle="1" w:styleId="BalloonTextChar">
    <w:name w:val="Balloon Text Char"/>
    <w:basedOn w:val="DefaultParagraphFont"/>
    <w:link w:val="BalloonText"/>
    <w:uiPriority w:val="99"/>
    <w:semiHidden/>
    <w:rsid w:val="00FC4EBF"/>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3512D5"/>
    <w:pPr>
      <w:tabs>
        <w:tab w:val="center" w:pos="4513"/>
        <w:tab w:val="right" w:pos="9026"/>
      </w:tabs>
    </w:pPr>
  </w:style>
  <w:style w:type="character" w:customStyle="1" w:styleId="HeaderChar">
    <w:name w:val="Header Char"/>
    <w:basedOn w:val="DefaultParagraphFont"/>
    <w:link w:val="Header"/>
    <w:uiPriority w:val="99"/>
    <w:rsid w:val="003512D5"/>
    <w:rPr>
      <w:rFonts w:ascii="Arial" w:eastAsia="Arial" w:hAnsi="Arial" w:cs="Arial"/>
      <w:lang w:val="en-GB" w:eastAsia="en-GB" w:bidi="en-GB"/>
    </w:rPr>
  </w:style>
  <w:style w:type="paragraph" w:styleId="Footer">
    <w:name w:val="footer"/>
    <w:basedOn w:val="Normal"/>
    <w:link w:val="FooterChar"/>
    <w:uiPriority w:val="99"/>
    <w:unhideWhenUsed/>
    <w:rsid w:val="003512D5"/>
    <w:pPr>
      <w:tabs>
        <w:tab w:val="center" w:pos="4513"/>
        <w:tab w:val="right" w:pos="9026"/>
      </w:tabs>
    </w:pPr>
  </w:style>
  <w:style w:type="character" w:customStyle="1" w:styleId="FooterChar">
    <w:name w:val="Footer Char"/>
    <w:basedOn w:val="DefaultParagraphFont"/>
    <w:link w:val="Footer"/>
    <w:uiPriority w:val="99"/>
    <w:rsid w:val="003512D5"/>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 involvement and membership policy</dc:creator>
  <cp:lastModifiedBy>Belma Radic</cp:lastModifiedBy>
  <cp:revision>9</cp:revision>
  <cp:lastPrinted>2019-11-01T03:04:00Z</cp:lastPrinted>
  <dcterms:created xsi:type="dcterms:W3CDTF">2019-06-14T03:58:00Z</dcterms:created>
  <dcterms:modified xsi:type="dcterms:W3CDTF">2020-09-16T05:27:00Z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Creator">
    <vt:lpwstr>Microsoft® Word 2010</vt:lpwstr>
  </property>
  <property fmtid="{D5CDD505-2E9C-101B-9397-08002B2CF9AE}" pid="4" name="LastSaved">
    <vt:filetime>2019-06-14T00:00:00Z</vt:filetime>
  </property>
</Properties>
</file>